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27" w:rsidRDefault="00155C27" w:rsidP="00155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5C27" w:rsidRDefault="00155C27" w:rsidP="00155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155C27" w:rsidRDefault="00155C27" w:rsidP="00155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55C27" w:rsidRDefault="00155C27" w:rsidP="00155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ЦЕЛИННОГО СЕЛЬСОВЕТА</w:t>
      </w:r>
    </w:p>
    <w:p w:rsidR="00155C27" w:rsidRDefault="00155C27" w:rsidP="00155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155C27" w:rsidRDefault="00155C27" w:rsidP="00155C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30  июня 2017г.                           </w:t>
      </w:r>
      <w:r>
        <w:rPr>
          <w:color w:val="000000"/>
          <w:sz w:val="26"/>
          <w:szCs w:val="26"/>
        </w:rPr>
        <w:t>с. Целинное</w:t>
      </w:r>
      <w:r>
        <w:rPr>
          <w:sz w:val="28"/>
          <w:szCs w:val="28"/>
        </w:rPr>
        <w:t xml:space="preserve">                                        № 48</w:t>
      </w:r>
    </w:p>
    <w:p w:rsidR="00155C27" w:rsidRDefault="00155C27" w:rsidP="00155C2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 присвоении адреса </w:t>
      </w:r>
    </w:p>
    <w:p w:rsidR="00155C27" w:rsidRDefault="00155C27" w:rsidP="00155C2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земельному участку </w:t>
      </w:r>
    </w:p>
    <w:p w:rsidR="00155C27" w:rsidRDefault="00155C27" w:rsidP="00155C2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55C27" w:rsidRDefault="00155C27" w:rsidP="00155C2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от 06.10.2003г. № 131-ФЗ « Об общих принципах организации местного самоуправления Российской Федерации», руководствуясь ст.8 Устава муниципального образования Целинный сельсовет, администрация Целинного сельсовета</w:t>
      </w:r>
    </w:p>
    <w:p w:rsidR="00155C27" w:rsidRDefault="00155C27" w:rsidP="00155C27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155C27" w:rsidRDefault="00155C27" w:rsidP="00155C2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>
        <w:rPr>
          <w:color w:val="000000"/>
          <w:sz w:val="26"/>
          <w:szCs w:val="26"/>
        </w:rPr>
        <w:t>:</w:t>
      </w:r>
    </w:p>
    <w:p w:rsidR="00155C27" w:rsidRDefault="00155C27" w:rsidP="00155C27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Присвоить земельному участку с условным кадастровым номером 19:11:140104:ЗУ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 xml:space="preserve">, площадью 605кв.м., следующий адрес: Республика Хакасия, </w:t>
      </w:r>
      <w:proofErr w:type="spellStart"/>
      <w:r>
        <w:rPr>
          <w:color w:val="000000"/>
          <w:sz w:val="26"/>
          <w:szCs w:val="26"/>
        </w:rPr>
        <w:t>Ширинский</w:t>
      </w:r>
      <w:proofErr w:type="spellEnd"/>
      <w:r>
        <w:rPr>
          <w:color w:val="000000"/>
          <w:sz w:val="26"/>
          <w:szCs w:val="26"/>
        </w:rPr>
        <w:t xml:space="preserve"> район, с. </w:t>
      </w:r>
      <w:proofErr w:type="gramStart"/>
      <w:r>
        <w:rPr>
          <w:color w:val="000000"/>
          <w:sz w:val="26"/>
          <w:szCs w:val="26"/>
        </w:rPr>
        <w:t>Целинное</w:t>
      </w:r>
      <w:proofErr w:type="gramEnd"/>
      <w:r>
        <w:rPr>
          <w:color w:val="000000"/>
          <w:sz w:val="26"/>
          <w:szCs w:val="26"/>
        </w:rPr>
        <w:t xml:space="preserve">, Ленина 3А </w:t>
      </w:r>
    </w:p>
    <w:p w:rsidR="00155C27" w:rsidRDefault="00155C27" w:rsidP="00155C2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Постановление вступает в силу с момента его опубликования (обнародования) и подлежит размещению на официальном сайте Целинного сельсовета. </w:t>
      </w:r>
    </w:p>
    <w:p w:rsidR="00155C27" w:rsidRDefault="00155C27" w:rsidP="00155C27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исполнением настоящего постановления возложить на главу администрации Целинного сельсовета.</w:t>
      </w:r>
    </w:p>
    <w:p w:rsidR="00155C27" w:rsidRDefault="00155C27" w:rsidP="00155C27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55C27" w:rsidRDefault="00155C27" w:rsidP="00155C27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55C27" w:rsidRDefault="00155C27" w:rsidP="00155C27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55C27" w:rsidRDefault="00155C27" w:rsidP="00155C27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55C27" w:rsidRDefault="00155C27" w:rsidP="00155C27">
      <w:pPr>
        <w:pStyle w:val="p1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Целинного сельсовета                                                            </w:t>
      </w:r>
      <w:proofErr w:type="spellStart"/>
      <w:r>
        <w:rPr>
          <w:color w:val="000000"/>
          <w:sz w:val="26"/>
          <w:szCs w:val="26"/>
        </w:rPr>
        <w:t>О.М.Чепелин</w:t>
      </w:r>
      <w:proofErr w:type="spellEnd"/>
    </w:p>
    <w:p w:rsidR="00D225B6" w:rsidRDefault="00D225B6"/>
    <w:sectPr w:rsidR="00D225B6" w:rsidSect="005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427"/>
    <w:multiLevelType w:val="hybridMultilevel"/>
    <w:tmpl w:val="0F4E770A"/>
    <w:lvl w:ilvl="0" w:tplc="1DF4A03C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5C27"/>
    <w:rsid w:val="00131AD9"/>
    <w:rsid w:val="00155C27"/>
    <w:rsid w:val="00513E16"/>
    <w:rsid w:val="00D225B6"/>
    <w:rsid w:val="00D8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5C27"/>
    <w:pPr>
      <w:ind w:left="720"/>
      <w:contextualSpacing/>
    </w:pPr>
  </w:style>
  <w:style w:type="paragraph" w:customStyle="1" w:styleId="p1">
    <w:name w:val="p1"/>
    <w:basedOn w:val="a"/>
    <w:rsid w:val="0015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2017-06-30T04:50:00Z</cp:lastPrinted>
  <dcterms:created xsi:type="dcterms:W3CDTF">2017-07-06T01:58:00Z</dcterms:created>
  <dcterms:modified xsi:type="dcterms:W3CDTF">2017-07-06T01:58:00Z</dcterms:modified>
</cp:coreProperties>
</file>