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E9" w:rsidRDefault="00202AE9" w:rsidP="00202AE9"/>
    <w:p w:rsidR="00202AE9" w:rsidRDefault="00202AE9" w:rsidP="00202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AE9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202AE9" w:rsidRDefault="00202AE9" w:rsidP="00202AE9">
      <w:pPr>
        <w:rPr>
          <w:rFonts w:ascii="Times New Roman" w:hAnsi="Times New Roman" w:cs="Times New Roman"/>
          <w:sz w:val="24"/>
          <w:szCs w:val="24"/>
        </w:rPr>
      </w:pPr>
      <w:r w:rsidRPr="00202AE9">
        <w:rPr>
          <w:rFonts w:ascii="Times New Roman" w:hAnsi="Times New Roman" w:cs="Times New Roman"/>
          <w:sz w:val="24"/>
          <w:szCs w:val="24"/>
        </w:rPr>
        <w:t xml:space="preserve">населения </w:t>
      </w:r>
      <w:r>
        <w:rPr>
          <w:rFonts w:ascii="Times New Roman" w:hAnsi="Times New Roman" w:cs="Times New Roman"/>
          <w:sz w:val="24"/>
          <w:szCs w:val="24"/>
        </w:rPr>
        <w:t>администрации Целинного</w:t>
      </w:r>
      <w:r w:rsidRPr="00202AE9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506578" w:rsidRPr="00202AE9" w:rsidRDefault="00506578" w:rsidP="00202AE9">
      <w:pPr>
        <w:rPr>
          <w:rFonts w:ascii="Times New Roman" w:hAnsi="Times New Roman" w:cs="Times New Roman"/>
          <w:sz w:val="24"/>
          <w:szCs w:val="24"/>
        </w:rPr>
      </w:pPr>
    </w:p>
    <w:p w:rsidR="00202AE9" w:rsidRDefault="00202AE9" w:rsidP="00017E49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02AE9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по вопросу утверждения  проекта </w:t>
      </w:r>
      <w:r w:rsidR="00017E49" w:rsidRPr="00017E49">
        <w:rPr>
          <w:rFonts w:ascii="Times New Roman" w:hAnsi="Times New Roman" w:cs="Times New Roman"/>
          <w:sz w:val="24"/>
          <w:szCs w:val="24"/>
        </w:rPr>
        <w:t>«Стратегии социально-экономического развития Целинного сельсовета на 2019 – 2024 годы»</w:t>
      </w:r>
    </w:p>
    <w:p w:rsidR="00017E49" w:rsidRPr="00017E49" w:rsidRDefault="00017E49" w:rsidP="00017E49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202AE9" w:rsidRPr="00202AE9" w:rsidRDefault="00202AE9" w:rsidP="00202AE9">
      <w:pPr>
        <w:jc w:val="both"/>
        <w:rPr>
          <w:rFonts w:ascii="Times New Roman" w:hAnsi="Times New Roman" w:cs="Times New Roman"/>
          <w:sz w:val="24"/>
          <w:szCs w:val="24"/>
        </w:rPr>
      </w:pPr>
      <w:r w:rsidRPr="00202AE9">
        <w:rPr>
          <w:rFonts w:ascii="Times New Roman" w:hAnsi="Times New Roman" w:cs="Times New Roman"/>
          <w:sz w:val="24"/>
          <w:szCs w:val="24"/>
        </w:rPr>
        <w:t xml:space="preserve"> 2. Дата п</w:t>
      </w:r>
      <w:r>
        <w:rPr>
          <w:rFonts w:ascii="Times New Roman" w:hAnsi="Times New Roman" w:cs="Times New Roman"/>
          <w:sz w:val="24"/>
          <w:szCs w:val="24"/>
        </w:rPr>
        <w:t xml:space="preserve">роведения публичных слушаний: </w:t>
      </w:r>
      <w:r w:rsidR="00017E4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17E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.2019  г. в 1</w:t>
      </w:r>
      <w:r w:rsidR="00017E49">
        <w:rPr>
          <w:rFonts w:ascii="Times New Roman" w:hAnsi="Times New Roman" w:cs="Times New Roman"/>
          <w:sz w:val="24"/>
          <w:szCs w:val="24"/>
        </w:rPr>
        <w:t>0</w:t>
      </w:r>
      <w:r w:rsidRPr="00202AE9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 xml:space="preserve">0 часов в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 w:rsidRPr="00202AE9">
        <w:rPr>
          <w:rFonts w:ascii="Times New Roman" w:hAnsi="Times New Roman" w:cs="Times New Roman"/>
          <w:sz w:val="24"/>
          <w:szCs w:val="24"/>
        </w:rPr>
        <w:t xml:space="preserve"> в здани</w:t>
      </w:r>
      <w:r>
        <w:rPr>
          <w:rFonts w:ascii="Times New Roman" w:hAnsi="Times New Roman" w:cs="Times New Roman"/>
          <w:sz w:val="24"/>
          <w:szCs w:val="24"/>
        </w:rPr>
        <w:t>и администрации Целинного</w:t>
      </w:r>
      <w:r w:rsidRPr="00202AE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2AE9">
        <w:rPr>
          <w:rFonts w:ascii="Times New Roman" w:hAnsi="Times New Roman" w:cs="Times New Roman"/>
          <w:sz w:val="24"/>
          <w:szCs w:val="24"/>
        </w:rPr>
        <w:t>, расположенного по адресу: Респуб</w:t>
      </w:r>
      <w:r>
        <w:rPr>
          <w:rFonts w:ascii="Times New Roman" w:hAnsi="Times New Roman" w:cs="Times New Roman"/>
          <w:sz w:val="24"/>
          <w:szCs w:val="24"/>
        </w:rPr>
        <w:t xml:space="preserve">лика Хакасия,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Ленина, д. 9</w:t>
      </w:r>
      <w:r w:rsidRPr="00202AE9">
        <w:rPr>
          <w:rFonts w:ascii="Times New Roman" w:hAnsi="Times New Roman" w:cs="Times New Roman"/>
          <w:sz w:val="24"/>
          <w:szCs w:val="24"/>
        </w:rPr>
        <w:t>.</w:t>
      </w:r>
    </w:p>
    <w:p w:rsidR="00202AE9" w:rsidRDefault="00202AE9" w:rsidP="00202AE9">
      <w:pPr>
        <w:jc w:val="both"/>
        <w:rPr>
          <w:rFonts w:ascii="Times New Roman" w:hAnsi="Times New Roman" w:cs="Times New Roman"/>
          <w:sz w:val="24"/>
          <w:szCs w:val="24"/>
        </w:rPr>
      </w:pPr>
      <w:r w:rsidRPr="00202AE9">
        <w:rPr>
          <w:rFonts w:ascii="Times New Roman" w:hAnsi="Times New Roman" w:cs="Times New Roman"/>
          <w:sz w:val="24"/>
          <w:szCs w:val="24"/>
        </w:rPr>
        <w:t>3. Получатель письменных отзывов, замечаний и предложений по вышеуказанному вопросу</w:t>
      </w:r>
      <w:r>
        <w:rPr>
          <w:rFonts w:ascii="Times New Roman" w:hAnsi="Times New Roman" w:cs="Times New Roman"/>
          <w:sz w:val="24"/>
          <w:szCs w:val="24"/>
        </w:rPr>
        <w:t xml:space="preserve">: Тимохина О.С., адрес: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Ленина, д. 9</w:t>
      </w:r>
      <w:r w:rsidRPr="00202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Целинного</w:t>
      </w:r>
      <w:r w:rsidRPr="00202AE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2AE9">
        <w:rPr>
          <w:rFonts w:ascii="Times New Roman" w:hAnsi="Times New Roman" w:cs="Times New Roman"/>
          <w:sz w:val="24"/>
          <w:szCs w:val="24"/>
        </w:rPr>
        <w:t>, конт</w:t>
      </w:r>
      <w:r>
        <w:rPr>
          <w:rFonts w:ascii="Times New Roman" w:hAnsi="Times New Roman" w:cs="Times New Roman"/>
          <w:sz w:val="24"/>
          <w:szCs w:val="24"/>
        </w:rPr>
        <w:t>актный телефон: 8(39035)9-41-21. Режим работы с 08:00 до 16</w:t>
      </w:r>
      <w:r w:rsidRPr="00202AE9">
        <w:rPr>
          <w:rFonts w:ascii="Times New Roman" w:hAnsi="Times New Roman" w:cs="Times New Roman"/>
          <w:sz w:val="24"/>
          <w:szCs w:val="24"/>
        </w:rPr>
        <w:t>:00, пере</w:t>
      </w:r>
      <w:r>
        <w:rPr>
          <w:rFonts w:ascii="Times New Roman" w:hAnsi="Times New Roman" w:cs="Times New Roman"/>
          <w:sz w:val="24"/>
          <w:szCs w:val="24"/>
        </w:rPr>
        <w:t>рыв на обед с 12:00 до 13:00</w:t>
      </w:r>
    </w:p>
    <w:p w:rsidR="00202AE9" w:rsidRPr="00202AE9" w:rsidRDefault="00202AE9" w:rsidP="00202AE9">
      <w:pPr>
        <w:rPr>
          <w:rFonts w:ascii="Times New Roman" w:hAnsi="Times New Roman" w:cs="Times New Roman"/>
          <w:sz w:val="24"/>
          <w:szCs w:val="24"/>
        </w:rPr>
      </w:pPr>
    </w:p>
    <w:p w:rsidR="00D50802" w:rsidRPr="00202AE9" w:rsidRDefault="00202AE9" w:rsidP="00202AE9">
      <w:pPr>
        <w:rPr>
          <w:rFonts w:ascii="Times New Roman" w:hAnsi="Times New Roman" w:cs="Times New Roman"/>
          <w:sz w:val="24"/>
          <w:szCs w:val="24"/>
        </w:rPr>
      </w:pPr>
      <w:r w:rsidRPr="00202AE9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</w:p>
    <w:sectPr w:rsidR="00D50802" w:rsidRPr="00202AE9" w:rsidSect="00EE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2449F"/>
    <w:multiLevelType w:val="hybridMultilevel"/>
    <w:tmpl w:val="249AACE2"/>
    <w:lvl w:ilvl="0" w:tplc="770EDD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AE9"/>
    <w:rsid w:val="00017E49"/>
    <w:rsid w:val="00202AE9"/>
    <w:rsid w:val="00506578"/>
    <w:rsid w:val="00D50802"/>
    <w:rsid w:val="00E50A24"/>
    <w:rsid w:val="00EE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2019-02-28T08:26:00Z</dcterms:created>
  <dcterms:modified xsi:type="dcterms:W3CDTF">2019-02-28T08:26:00Z</dcterms:modified>
</cp:coreProperties>
</file>