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B" w:rsidRPr="00153A3D" w:rsidRDefault="00997ECB" w:rsidP="00153A3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1FBF" w:rsidRPr="00153A3D" w:rsidRDefault="00783B00" w:rsidP="0078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Внимание! </w:t>
      </w:r>
    </w:p>
    <w:p w:rsidR="002C6F30" w:rsidRPr="00805DAD" w:rsidRDefault="00783B00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Наступ</w:t>
      </w:r>
      <w:r w:rsidR="008A1FBF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</w:t>
      </w:r>
      <w:r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весенне-летний пожароопасный период</w:t>
      </w:r>
      <w:r w:rsidR="002C6F30" w:rsidRPr="00153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A86328" w:rsidRDefault="00A86328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Огнеборцы</w:t>
      </w:r>
      <w:proofErr w:type="spellEnd"/>
      <w:r w:rsidRPr="00A86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констатируют, что, несмотря на печальные события 2015 года, количество весенних палов растительности в Хакасии существенно не уменьшается, притом причиной большинства их них является человек. Игнорируя как здравый смысл, так и многочисленные предупреждения экологов, и научные данные, многие граждане продолжают верить в то, что выжигание сухой растительности ускоряет рост свежей травы. Это мнение не просто ошибочно, но и преступно опасно – из-за порывистых весенних ветров отжиг сухостоя может в любой момент превратиться в волну огня, несущую смертельную угрозу всему живому.</w:t>
      </w:r>
      <w:r w:rsidRPr="00A863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86328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Ветреная сухая погода, отсутствие снежного покрова в большинстве 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населенных пунктов</w:t>
      </w:r>
      <w:r w:rsidRPr="00A86328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 человеческая халатность в обращении с огнем 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сегодняшний день </w:t>
      </w:r>
      <w:r w:rsidRPr="00A86328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спровоцировали резкий всплеск числа степных пожаров и палов травы</w:t>
      </w:r>
      <w:r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="00983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Беспечное, неосторожное обращение с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огнем при сжигании сухой травы и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 на территории </w:t>
      </w:r>
      <w:r w:rsidR="00997ECB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приусадебных участков и дач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может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обернуться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F30" w:rsidRPr="002E0185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="002C6F30" w:rsidRP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тобы не случилось беды</w:t>
      </w:r>
      <w:r w:rsid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2C6F30" w:rsidRP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необходимо знать и соблюдать </w:t>
      </w:r>
      <w:r w:rsidRP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</w:t>
      </w:r>
      <w:r w:rsidR="002C6F30" w:rsidRPr="002E0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пожарной безопасности:</w:t>
      </w:r>
    </w:p>
    <w:p w:rsidR="002C6F30" w:rsidRPr="0086224D" w:rsidRDefault="002C6F30" w:rsidP="0086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очищайте территорию участка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прилегающей к нему территории от горючих отходов,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опавших листьев, травы. 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6328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борк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от мусора и покос травы</w:t>
      </w:r>
      <w:r w:rsidR="00A863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является обязанностью собственников и арендаторов участка</w:t>
      </w:r>
      <w:r w:rsidR="0086224D" w:rsidRPr="0098602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6F30" w:rsidRPr="002E0185" w:rsidRDefault="002C6F30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632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становите у каждого строения ё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мкость с водой. </w:t>
      </w:r>
    </w:p>
    <w:p w:rsidR="00A86328" w:rsidRDefault="00A86328" w:rsidP="0080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апрещается разведение костров,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работ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в условиях устойчивой сухой, жаркой и ветреной погоды.</w:t>
      </w:r>
    </w:p>
    <w:p w:rsidR="008A1FBF" w:rsidRPr="002E0185" w:rsidRDefault="008A1FBF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бросайте не потушенные окурки и спички!</w:t>
      </w:r>
    </w:p>
    <w:p w:rsidR="002C6F30" w:rsidRDefault="00997ECB" w:rsidP="0078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0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6F30"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трого пресекайте шалость детей с огнем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62F21" w:rsidRDefault="00062F21" w:rsidP="0006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</w:t>
      </w:r>
      <w:r w:rsidRPr="00153A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153A3D">
        <w:rPr>
          <w:rFonts w:ascii="Times New Roman" w:hAnsi="Times New Roman" w:cs="Times New Roman"/>
          <w:sz w:val="26"/>
          <w:szCs w:val="26"/>
        </w:rPr>
        <w:t xml:space="preserve"> при введении </w:t>
      </w:r>
      <w:r w:rsidRPr="0086224D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  <w:r w:rsidRPr="00153A3D">
        <w:rPr>
          <w:rFonts w:ascii="Times New Roman" w:hAnsi="Times New Roman" w:cs="Times New Roman"/>
          <w:sz w:val="26"/>
          <w:szCs w:val="26"/>
        </w:rPr>
        <w:t xml:space="preserve"> запрещается проведение </w:t>
      </w:r>
      <w:r w:rsidRPr="0086224D">
        <w:rPr>
          <w:rFonts w:ascii="Times New Roman" w:hAnsi="Times New Roman" w:cs="Times New Roman"/>
          <w:bCs/>
          <w:sz w:val="26"/>
          <w:szCs w:val="26"/>
        </w:rPr>
        <w:t>любых работ с использованием открытого огня</w:t>
      </w:r>
      <w:r w:rsidR="00805DAD">
        <w:rPr>
          <w:rFonts w:ascii="Times New Roman" w:hAnsi="Times New Roman" w:cs="Times New Roman"/>
          <w:bCs/>
          <w:sz w:val="26"/>
          <w:szCs w:val="26"/>
        </w:rPr>
        <w:t xml:space="preserve"> (разжигание костров, мангалов)</w:t>
      </w:r>
      <w:r w:rsidRPr="0086224D">
        <w:rPr>
          <w:rFonts w:ascii="Times New Roman" w:hAnsi="Times New Roman" w:cs="Times New Roman"/>
          <w:bCs/>
          <w:sz w:val="26"/>
          <w:szCs w:val="26"/>
        </w:rPr>
        <w:t>.</w:t>
      </w:r>
      <w:r w:rsidRPr="00153A3D">
        <w:rPr>
          <w:rFonts w:ascii="Times New Roman" w:hAnsi="Times New Roman" w:cs="Times New Roman"/>
          <w:sz w:val="26"/>
          <w:szCs w:val="26"/>
        </w:rPr>
        <w:t> За нарушение предусмотрены штрафы, а при нанесении значительного ущерба ответственные будут привлечены к уголовной ответственности.</w:t>
      </w:r>
    </w:p>
    <w:p w:rsidR="00997ECB" w:rsidRPr="002E0185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2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062F21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1C6C87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</w:t>
      </w:r>
      <w:r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062F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2E0185" w:rsidRDefault="00F75184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185">
        <w:rPr>
          <w:rFonts w:ascii="Times New Roman" w:hAnsi="Times New Roman" w:cs="Times New Roman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2E0185">
        <w:rPr>
          <w:rFonts w:ascii="Times New Roman" w:hAnsi="Times New Roman" w:cs="Times New Roman"/>
          <w:b/>
          <w:sz w:val="26"/>
          <w:szCs w:val="26"/>
        </w:rPr>
        <w:t>101</w:t>
      </w:r>
      <w:r w:rsidRPr="002E0185">
        <w:rPr>
          <w:rFonts w:ascii="Times New Roman" w:hAnsi="Times New Roman" w:cs="Times New Roman"/>
          <w:sz w:val="26"/>
          <w:szCs w:val="26"/>
        </w:rPr>
        <w:t>, сообщив 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C6C87" w:rsidRDefault="00805DAD" w:rsidP="00997ECB">
      <w:pPr>
        <w:spacing w:after="0" w:line="240" w:lineRule="auto"/>
        <w:rPr>
          <w:rFonts w:ascii="Times New Roman" w:eastAsia="Calibri" w:hAnsi="Times New Roman" w:cs="Times New Roman"/>
          <w:bCs/>
          <w:color w:val="000022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22"/>
          <w:sz w:val="26"/>
          <w:szCs w:val="26"/>
        </w:rPr>
        <w:t xml:space="preserve">   </w:t>
      </w:r>
      <w:r w:rsidR="00997ECB" w:rsidRPr="00997ECB">
        <w:rPr>
          <w:rFonts w:ascii="Times New Roman" w:eastAsia="Calibri" w:hAnsi="Times New Roman" w:cs="Times New Roman"/>
          <w:bCs/>
          <w:color w:val="000022"/>
          <w:sz w:val="26"/>
          <w:szCs w:val="26"/>
        </w:rPr>
        <w:t xml:space="preserve">  </w:t>
      </w:r>
    </w:p>
    <w:p w:rsidR="00783B00" w:rsidRPr="002C6F3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83B00" w:rsidRPr="002C6F30" w:rsidSect="00805DAD">
      <w:pgSz w:w="11906" w:h="16838"/>
      <w:pgMar w:top="567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30"/>
    <w:rsid w:val="00001BF9"/>
    <w:rsid w:val="00062F21"/>
    <w:rsid w:val="000C78AB"/>
    <w:rsid w:val="00153A3D"/>
    <w:rsid w:val="001C6C87"/>
    <w:rsid w:val="002C44F6"/>
    <w:rsid w:val="002C4C52"/>
    <w:rsid w:val="002C6F30"/>
    <w:rsid w:val="002E0185"/>
    <w:rsid w:val="00453084"/>
    <w:rsid w:val="00490215"/>
    <w:rsid w:val="004D1A24"/>
    <w:rsid w:val="005C5885"/>
    <w:rsid w:val="0071312E"/>
    <w:rsid w:val="007435BE"/>
    <w:rsid w:val="00757E25"/>
    <w:rsid w:val="00783B00"/>
    <w:rsid w:val="00805DAD"/>
    <w:rsid w:val="008122A7"/>
    <w:rsid w:val="0086224D"/>
    <w:rsid w:val="008A1FBF"/>
    <w:rsid w:val="009831B6"/>
    <w:rsid w:val="00986028"/>
    <w:rsid w:val="00997ECB"/>
    <w:rsid w:val="00A86328"/>
    <w:rsid w:val="00AD27A8"/>
    <w:rsid w:val="00BA2431"/>
    <w:rsid w:val="00BB6205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2017-03-24T08:43:00Z</cp:lastPrinted>
  <dcterms:created xsi:type="dcterms:W3CDTF">2016-03-09T08:23:00Z</dcterms:created>
  <dcterms:modified xsi:type="dcterms:W3CDTF">2019-03-18T06:02:00Z</dcterms:modified>
</cp:coreProperties>
</file>