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AD" w:rsidRPr="00F324AD" w:rsidRDefault="00F324AD" w:rsidP="00F324AD">
      <w:pPr>
        <w:shd w:val="clear" w:color="auto" w:fill="FFFFFF"/>
        <w:spacing w:after="100" w:afterAutospacing="1"/>
        <w:ind w:firstLine="0"/>
        <w:jc w:val="center"/>
        <w:outlineLvl w:val="1"/>
        <w:rPr>
          <w:rFonts w:eastAsia="Times New Roman"/>
          <w:b/>
          <w:lang w:eastAsia="ru-RU"/>
        </w:rPr>
      </w:pPr>
      <w:r w:rsidRPr="00F324AD">
        <w:rPr>
          <w:rFonts w:eastAsia="Times New Roman"/>
          <w:b/>
          <w:lang w:eastAsia="ru-RU"/>
        </w:rPr>
        <w:t>Прокурор Ширинского района добился выплаты задолженности по заработной плате перед бывшим работником потребительского о</w:t>
      </w:r>
      <w:bookmarkStart w:id="0" w:name="_GoBack"/>
      <w:bookmarkEnd w:id="0"/>
      <w:r w:rsidRPr="00F324AD">
        <w:rPr>
          <w:rFonts w:eastAsia="Times New Roman"/>
          <w:b/>
          <w:lang w:eastAsia="ru-RU"/>
        </w:rPr>
        <w:t>бщества при проведении проверки по его обращению</w:t>
      </w:r>
    </w:p>
    <w:p w:rsidR="00F324AD" w:rsidRPr="00F324AD" w:rsidRDefault="00F324AD" w:rsidP="00F324AD">
      <w:pPr>
        <w:shd w:val="clear" w:color="auto" w:fill="FFFFFF"/>
        <w:rPr>
          <w:rFonts w:eastAsia="Times New Roman"/>
          <w:color w:val="313131"/>
          <w:lang w:eastAsia="ru-RU"/>
        </w:rPr>
      </w:pPr>
      <w:r w:rsidRPr="00F324AD">
        <w:rPr>
          <w:rFonts w:eastAsia="Times New Roman"/>
          <w:color w:val="313131"/>
          <w:lang w:eastAsia="ru-RU"/>
        </w:rPr>
        <w:t>Прокуратура Ширинского района провела проверку по обращению местного жителя на предмет соблюдения трудового законодательства Ширинским районным союзом потребительских обществ.</w:t>
      </w:r>
    </w:p>
    <w:p w:rsidR="00F324AD" w:rsidRPr="00F324AD" w:rsidRDefault="00F324AD" w:rsidP="00F324AD">
      <w:pPr>
        <w:shd w:val="clear" w:color="auto" w:fill="FFFFFF"/>
        <w:rPr>
          <w:rFonts w:eastAsia="Times New Roman"/>
          <w:color w:val="313131"/>
          <w:lang w:eastAsia="ru-RU"/>
        </w:rPr>
      </w:pPr>
      <w:r w:rsidRPr="00F324AD">
        <w:rPr>
          <w:rFonts w:eastAsia="Times New Roman"/>
          <w:color w:val="313131"/>
          <w:lang w:eastAsia="ru-RU"/>
        </w:rPr>
        <w:t xml:space="preserve">Установлено, что с июня 2018 г. по апрель 2019 г. мужчина осуществлял трудовую деятельность в </w:t>
      </w:r>
      <w:proofErr w:type="spellStart"/>
      <w:r w:rsidRPr="00F324AD">
        <w:rPr>
          <w:rFonts w:eastAsia="Times New Roman"/>
          <w:color w:val="313131"/>
          <w:lang w:eastAsia="ru-RU"/>
        </w:rPr>
        <w:t>Ширинском</w:t>
      </w:r>
      <w:proofErr w:type="spellEnd"/>
      <w:r w:rsidRPr="00F324AD">
        <w:rPr>
          <w:rFonts w:eastAsia="Times New Roman"/>
          <w:color w:val="313131"/>
          <w:lang w:eastAsia="ru-RU"/>
        </w:rPr>
        <w:t xml:space="preserve"> районном союзе потребительских обществ. На момент прекращения трудовых отношений работнику не выплачены причитающиеся работнику выплаты в общей сумме свыше 70 тыс. рублей.</w:t>
      </w:r>
    </w:p>
    <w:p w:rsidR="00F324AD" w:rsidRPr="00F324AD" w:rsidRDefault="00F324AD" w:rsidP="00F324AD">
      <w:pPr>
        <w:shd w:val="clear" w:color="auto" w:fill="FFFFFF"/>
        <w:rPr>
          <w:rFonts w:eastAsia="Times New Roman"/>
          <w:color w:val="313131"/>
          <w:lang w:eastAsia="ru-RU"/>
        </w:rPr>
      </w:pPr>
      <w:r w:rsidRPr="00F324AD">
        <w:rPr>
          <w:rFonts w:eastAsia="Times New Roman"/>
          <w:color w:val="313131"/>
          <w:lang w:eastAsia="ru-RU"/>
        </w:rPr>
        <w:t>В ходе проводимых районной прокуратурой проверочных мероприятий работодателем приняты меры по погашению имеющейся перед бывшим работником задолженности по заработной плате, а также компенсации за задержку причитающихся работнику выплат.</w:t>
      </w:r>
    </w:p>
    <w:p w:rsidR="00F324AD" w:rsidRPr="00F324AD" w:rsidRDefault="00F324AD" w:rsidP="00F324AD">
      <w:pPr>
        <w:shd w:val="clear" w:color="auto" w:fill="FFFFFF"/>
        <w:rPr>
          <w:rFonts w:eastAsia="Times New Roman"/>
          <w:color w:val="313131"/>
          <w:lang w:eastAsia="ru-RU"/>
        </w:rPr>
      </w:pPr>
      <w:r w:rsidRPr="00F324AD">
        <w:rPr>
          <w:rFonts w:eastAsia="Times New Roman"/>
          <w:color w:val="313131"/>
          <w:lang w:eastAsia="ru-RU"/>
        </w:rPr>
        <w:t>С целью принятия мер по недопущению подобных нарушений впредь прокурором района в адрес председателя правления Ширинского районного союза потребительских обществ внесено представление. Также по факту нарушений трудового законодательства прокурором района в отношении работодателя вынесено постановление о возбуждении дела об административном правонарушении, предусмотренном ч. 6 ст. 5.27 КоАП РФ, которое направлено с материалами проверки для рассмотрения в Государственную инспекцию труда в Республике Хакасия. Меры прокурорского реагирования находятся на рассмотрении.</w:t>
      </w:r>
    </w:p>
    <w:p w:rsidR="001E38DC" w:rsidRDefault="00F324AD" w:rsidP="00F324AD">
      <w:pPr>
        <w:ind w:firstLine="0"/>
      </w:pPr>
    </w:p>
    <w:p w:rsidR="00F324AD" w:rsidRDefault="00F324AD" w:rsidP="00F324AD">
      <w:pPr>
        <w:ind w:firstLine="0"/>
      </w:pPr>
    </w:p>
    <w:p w:rsidR="00F324AD" w:rsidRDefault="00F324AD" w:rsidP="00F324AD">
      <w:pPr>
        <w:ind w:firstLine="0"/>
      </w:pPr>
      <w:r>
        <w:t>Прокуратура Ширинского района</w:t>
      </w:r>
    </w:p>
    <w:sectPr w:rsidR="00F32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AD"/>
    <w:rsid w:val="005F7949"/>
    <w:rsid w:val="00693DEC"/>
    <w:rsid w:val="008D13C5"/>
    <w:rsid w:val="00B0784F"/>
    <w:rsid w:val="00F3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4AD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4A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4A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24AD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4A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4A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2019-06-25T08:40:00Z</dcterms:created>
  <dcterms:modified xsi:type="dcterms:W3CDTF">2019-06-25T08:41:00Z</dcterms:modified>
</cp:coreProperties>
</file>