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3" w:rsidRDefault="00EF0AE3" w:rsidP="00D72DC3">
      <w:pPr>
        <w:shd w:val="clear" w:color="auto" w:fill="FEFEFE"/>
        <w:spacing w:before="114" w:after="114" w:line="240" w:lineRule="auto"/>
        <w:ind w:right="114"/>
        <w:jc w:val="center"/>
        <w:rPr>
          <w:rFonts w:ascii="Times New Roman" w:hAnsi="Times New Roman" w:cs="Times New Roman"/>
          <w:sz w:val="26"/>
          <w:szCs w:val="26"/>
        </w:rPr>
      </w:pPr>
      <w:r w:rsidRPr="001E4563">
        <w:rPr>
          <w:rFonts w:ascii="Times New Roman" w:hAnsi="Times New Roman" w:cs="Times New Roman"/>
          <w:sz w:val="26"/>
          <w:szCs w:val="26"/>
        </w:rPr>
        <w:t>Наступ</w:t>
      </w:r>
      <w:r>
        <w:rPr>
          <w:rFonts w:ascii="Times New Roman" w:hAnsi="Times New Roman" w:cs="Times New Roman"/>
          <w:sz w:val="26"/>
          <w:szCs w:val="26"/>
        </w:rPr>
        <w:t>ил</w:t>
      </w:r>
      <w:r w:rsidRPr="001E4563">
        <w:rPr>
          <w:rFonts w:ascii="Times New Roman" w:hAnsi="Times New Roman" w:cs="Times New Roman"/>
          <w:sz w:val="26"/>
          <w:szCs w:val="26"/>
        </w:rPr>
        <w:t xml:space="preserve"> осенне-зимний пожароопасный период!</w:t>
      </w:r>
    </w:p>
    <w:p w:rsidR="00EF0AE3" w:rsidRDefault="0069415B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15B">
        <w:rPr>
          <w:rFonts w:ascii="Times New Roman" w:hAnsi="Times New Roman" w:cs="Times New Roman"/>
          <w:sz w:val="26"/>
          <w:szCs w:val="26"/>
        </w:rPr>
        <w:t>За 9 месяцев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9415B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Pr="0069415B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Pr="0069415B">
        <w:rPr>
          <w:rFonts w:ascii="Times New Roman" w:hAnsi="Times New Roman" w:cs="Times New Roman"/>
          <w:sz w:val="26"/>
          <w:szCs w:val="26"/>
        </w:rPr>
        <w:t xml:space="preserve"> районе зарегистрировано </w:t>
      </w:r>
      <w:r>
        <w:rPr>
          <w:rFonts w:ascii="Times New Roman" w:hAnsi="Times New Roman" w:cs="Times New Roman"/>
          <w:sz w:val="26"/>
          <w:szCs w:val="26"/>
        </w:rPr>
        <w:t>128</w:t>
      </w:r>
      <w:r w:rsidRPr="0069415B">
        <w:rPr>
          <w:rFonts w:ascii="Times New Roman" w:hAnsi="Times New Roman" w:cs="Times New Roman"/>
          <w:sz w:val="26"/>
          <w:szCs w:val="26"/>
        </w:rPr>
        <w:t xml:space="preserve"> пожаров,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69415B">
        <w:rPr>
          <w:rFonts w:ascii="Times New Roman" w:hAnsi="Times New Roman" w:cs="Times New Roman"/>
          <w:sz w:val="26"/>
          <w:szCs w:val="26"/>
        </w:rPr>
        <w:t xml:space="preserve">погибших (аналогичный период прошлого года – </w:t>
      </w:r>
      <w:r>
        <w:rPr>
          <w:rFonts w:ascii="Times New Roman" w:hAnsi="Times New Roman" w:cs="Times New Roman"/>
          <w:sz w:val="26"/>
          <w:szCs w:val="26"/>
        </w:rPr>
        <w:t>25 пожаров, 7 человек погибли</w:t>
      </w:r>
      <w:r w:rsidRPr="006941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9415B">
        <w:rPr>
          <w:rFonts w:ascii="Times New Roman" w:hAnsi="Times New Roman" w:cs="Times New Roman"/>
          <w:sz w:val="26"/>
          <w:szCs w:val="26"/>
        </w:rPr>
        <w:t xml:space="preserve"> Основные причины пожаров – неосторожное обращение с огнем –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69415B">
        <w:rPr>
          <w:rFonts w:ascii="Times New Roman" w:hAnsi="Times New Roman" w:cs="Times New Roman"/>
          <w:sz w:val="26"/>
          <w:szCs w:val="26"/>
        </w:rPr>
        <w:t xml:space="preserve"> случаев нарушение правил устройства и эксплуатации электрооборудования – 9 случаев; нарушение правил устройства и эксплуатации печей – </w:t>
      </w:r>
      <w:r>
        <w:rPr>
          <w:rFonts w:ascii="Times New Roman" w:hAnsi="Times New Roman" w:cs="Times New Roman"/>
          <w:sz w:val="26"/>
          <w:szCs w:val="26"/>
        </w:rPr>
        <w:t>6 случаев;</w:t>
      </w:r>
      <w:r w:rsidRPr="0069415B">
        <w:rPr>
          <w:rFonts w:ascii="Times New Roman" w:hAnsi="Times New Roman" w:cs="Times New Roman"/>
          <w:sz w:val="26"/>
          <w:szCs w:val="26"/>
        </w:rPr>
        <w:t xml:space="preserve"> поджог – 3 случая. Наибольший рост пожаров отмечается в</w:t>
      </w:r>
      <w:r>
        <w:rPr>
          <w:rFonts w:ascii="Times New Roman" w:hAnsi="Times New Roman" w:cs="Times New Roman"/>
          <w:sz w:val="26"/>
          <w:szCs w:val="26"/>
        </w:rPr>
        <w:t xml:space="preserve">не населенных пунктов (палы травы), а также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9415B">
        <w:rPr>
          <w:rFonts w:ascii="Times New Roman" w:hAnsi="Times New Roman" w:cs="Times New Roman"/>
          <w:sz w:val="26"/>
          <w:szCs w:val="26"/>
        </w:rPr>
        <w:t>Туиме</w:t>
      </w:r>
      <w:proofErr w:type="spellEnd"/>
      <w:r w:rsidRPr="0069415B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0AE3" w:rsidRPr="00EF0AE3">
        <w:rPr>
          <w:rFonts w:ascii="Times New Roman" w:hAnsi="Times New Roman" w:cs="Times New Roman"/>
          <w:sz w:val="26"/>
          <w:szCs w:val="26"/>
        </w:rPr>
        <w:t>Неумолимая статистика утверждает, что наибольшее число пожаров</w:t>
      </w:r>
      <w:r>
        <w:rPr>
          <w:rFonts w:ascii="Times New Roman" w:hAnsi="Times New Roman" w:cs="Times New Roman"/>
          <w:sz w:val="26"/>
          <w:szCs w:val="26"/>
        </w:rPr>
        <w:t xml:space="preserve"> пришлось на палы травы  и загорание мусора.</w:t>
      </w:r>
      <w:r w:rsidR="00EF0AE3" w:rsidRPr="00EF0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именно пожары  в жилом секторе приносят наибольший ущерб. </w:t>
      </w:r>
      <w:r w:rsidR="00EF0AE3" w:rsidRPr="00EF0AE3">
        <w:rPr>
          <w:rFonts w:ascii="Times New Roman" w:hAnsi="Times New Roman" w:cs="Times New Roman"/>
          <w:sz w:val="26"/>
          <w:szCs w:val="26"/>
        </w:rPr>
        <w:t xml:space="preserve">Во время этих пожаров гибнет и </w:t>
      </w:r>
      <w:r w:rsidR="006D29CD">
        <w:rPr>
          <w:rFonts w:ascii="Times New Roman" w:hAnsi="Times New Roman" w:cs="Times New Roman"/>
          <w:sz w:val="26"/>
          <w:szCs w:val="26"/>
        </w:rPr>
        <w:t>травмируется больше всего людей</w:t>
      </w:r>
      <w:r w:rsidR="00EF0AE3" w:rsidRPr="0023109C">
        <w:rPr>
          <w:rFonts w:ascii="Times New Roman" w:hAnsi="Times New Roman" w:cs="Times New Roman"/>
          <w:sz w:val="26"/>
          <w:szCs w:val="26"/>
        </w:rPr>
        <w:t>. Причины пожаров в жилье и зимой и летом идентичны (разве что зимой значительно возрастает количество загораний от неисправных печей)</w:t>
      </w:r>
      <w:r w:rsidR="00EF0AE3">
        <w:rPr>
          <w:rFonts w:ascii="Times New Roman" w:hAnsi="Times New Roman" w:cs="Times New Roman"/>
          <w:sz w:val="26"/>
          <w:szCs w:val="26"/>
        </w:rPr>
        <w:t xml:space="preserve">. </w:t>
      </w:r>
      <w:r w:rsidR="00EF0AE3" w:rsidRPr="0023109C">
        <w:rPr>
          <w:rFonts w:ascii="Times New Roman" w:hAnsi="Times New Roman" w:cs="Times New Roman"/>
          <w:sz w:val="26"/>
          <w:szCs w:val="26"/>
        </w:rPr>
        <w:t xml:space="preserve">Каждому из нас хоть однажды доводилось видеть последствия пожара в частном секторе: обугленные бревна, пустые глазницы окон, черные от сажи стены, обгоревшие вещи. И только печь, если не считать копоти, вполне цела. Хотя порой именно она, точнее эксплуатация ее с нарушением </w:t>
      </w:r>
      <w:r w:rsidR="006D29CD">
        <w:rPr>
          <w:rFonts w:ascii="Times New Roman" w:hAnsi="Times New Roman" w:cs="Times New Roman"/>
          <w:sz w:val="26"/>
          <w:szCs w:val="26"/>
        </w:rPr>
        <w:t>требований</w:t>
      </w:r>
      <w:r w:rsidR="00EF0AE3" w:rsidRPr="0023109C">
        <w:rPr>
          <w:rFonts w:ascii="Times New Roman" w:hAnsi="Times New Roman" w:cs="Times New Roman"/>
          <w:sz w:val="26"/>
          <w:szCs w:val="26"/>
        </w:rPr>
        <w:t xml:space="preserve"> пожарной безопасности, становится причиной трагедии. В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="00EF0AE3" w:rsidRPr="0023109C">
        <w:rPr>
          <w:rFonts w:ascii="Times New Roman" w:hAnsi="Times New Roman" w:cs="Times New Roman"/>
          <w:sz w:val="26"/>
          <w:szCs w:val="26"/>
        </w:rPr>
        <w:t>отступки</w:t>
      </w:r>
      <w:proofErr w:type="spellEnd"/>
      <w:r w:rsidR="00EF0AE3" w:rsidRPr="0023109C">
        <w:rPr>
          <w:rFonts w:ascii="Times New Roman" w:hAnsi="Times New Roman" w:cs="Times New Roman"/>
          <w:sz w:val="26"/>
          <w:szCs w:val="26"/>
        </w:rPr>
        <w:t xml:space="preserve">) от горючих конструкций, а также </w:t>
      </w:r>
      <w:proofErr w:type="spellStart"/>
      <w:r w:rsidR="00EF0AE3" w:rsidRPr="0023109C">
        <w:rPr>
          <w:rFonts w:ascii="Times New Roman" w:hAnsi="Times New Roman" w:cs="Times New Roman"/>
          <w:sz w:val="26"/>
          <w:szCs w:val="26"/>
        </w:rPr>
        <w:t>предтопочный</w:t>
      </w:r>
      <w:proofErr w:type="spellEnd"/>
      <w:r w:rsidR="00EF0AE3" w:rsidRPr="0023109C">
        <w:rPr>
          <w:rFonts w:ascii="Times New Roman" w:hAnsi="Times New Roman" w:cs="Times New Roman"/>
          <w:sz w:val="26"/>
          <w:szCs w:val="26"/>
        </w:rPr>
        <w:t xml:space="preserve"> лист размером 0,5 </w:t>
      </w:r>
      <w:proofErr w:type="spellStart"/>
      <w:r w:rsidR="00EF0AE3" w:rsidRPr="0023109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EF0AE3" w:rsidRPr="0023109C">
        <w:rPr>
          <w:rFonts w:ascii="Times New Roman" w:hAnsi="Times New Roman" w:cs="Times New Roman"/>
          <w:sz w:val="26"/>
          <w:szCs w:val="26"/>
        </w:rPr>
        <w:t xml:space="preserve"> 0,7м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 Перед началом отопительного сезона нужно проверить исправность печи и дымохода, отремонтировать и вычистить сажу, заделать трещины </w:t>
      </w:r>
      <w:proofErr w:type="spellStart"/>
      <w:proofErr w:type="gramStart"/>
      <w:r w:rsidR="00EF0AE3" w:rsidRPr="0023109C">
        <w:rPr>
          <w:rFonts w:ascii="Times New Roman" w:hAnsi="Times New Roman" w:cs="Times New Roman"/>
          <w:sz w:val="26"/>
          <w:szCs w:val="26"/>
        </w:rPr>
        <w:t>глиняно</w:t>
      </w:r>
      <w:proofErr w:type="spellEnd"/>
      <w:r w:rsidR="00522FFA">
        <w:rPr>
          <w:rFonts w:ascii="Times New Roman" w:hAnsi="Times New Roman" w:cs="Times New Roman"/>
          <w:sz w:val="26"/>
          <w:szCs w:val="26"/>
        </w:rPr>
        <w:t xml:space="preserve"> </w:t>
      </w:r>
      <w:r w:rsidR="00EF0AE3" w:rsidRPr="0023109C">
        <w:rPr>
          <w:rFonts w:ascii="Times New Roman" w:hAnsi="Times New Roman" w:cs="Times New Roman"/>
          <w:sz w:val="26"/>
          <w:szCs w:val="26"/>
        </w:rPr>
        <w:t>- песчаным</w:t>
      </w:r>
      <w:proofErr w:type="gramEnd"/>
      <w:r w:rsidR="00EF0AE3" w:rsidRPr="0023109C">
        <w:rPr>
          <w:rFonts w:ascii="Times New Roman" w:hAnsi="Times New Roman" w:cs="Times New Roman"/>
          <w:sz w:val="26"/>
          <w:szCs w:val="26"/>
        </w:rPr>
        <w:t xml:space="preserve"> раствором, побелить дымовую трубу на чердаке и крыше и выше кровли. Следует не реже одного раза в три месяца очищать от скопления сажи дымоходы комнатных печей.</w:t>
      </w:r>
    </w:p>
    <w:p w:rsidR="00EF0AE3" w:rsidRDefault="00EF0AE3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межсезонье, опасность возникновения пожаров исходит от неправильной эксплуатации электрооборудования. С наступлением холодов увеличивается количество электронагревательных приборов, включенных в сеть, что приводит к перегрузкам электросети, возникают пробои изоляции и короткие замыкания. Необходимо проверить исправность электропроводки, а также розеток, выключателей особенно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надворных постройках</w:t>
      </w:r>
      <w:r w:rsidRPr="00AD5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AE3" w:rsidRPr="00EF0AE3" w:rsidRDefault="00EF0AE3" w:rsidP="00EF0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09C">
        <w:rPr>
          <w:rFonts w:ascii="Times New Roman" w:hAnsi="Times New Roman" w:cs="Times New Roman"/>
          <w:sz w:val="26"/>
          <w:szCs w:val="26"/>
        </w:rPr>
        <w:t xml:space="preserve">Не пренебрегая элементарными правилами пожарной безопасности, вы сохраните свое жилье, имущество, а может быть, и жизнь. Ведь последствия </w:t>
      </w:r>
      <w:r w:rsidR="00D54967">
        <w:rPr>
          <w:rFonts w:ascii="Times New Roman" w:hAnsi="Times New Roman" w:cs="Times New Roman"/>
          <w:sz w:val="26"/>
          <w:szCs w:val="26"/>
        </w:rPr>
        <w:t xml:space="preserve"> </w:t>
      </w:r>
      <w:r w:rsidRPr="0023109C">
        <w:rPr>
          <w:rFonts w:ascii="Times New Roman" w:hAnsi="Times New Roman" w:cs="Times New Roman"/>
          <w:sz w:val="26"/>
          <w:szCs w:val="26"/>
        </w:rPr>
        <w:t>пожара</w:t>
      </w:r>
      <w:r w:rsidR="00D54967">
        <w:rPr>
          <w:rFonts w:ascii="Times New Roman" w:hAnsi="Times New Roman" w:cs="Times New Roman"/>
          <w:sz w:val="26"/>
          <w:szCs w:val="26"/>
        </w:rPr>
        <w:t>,</w:t>
      </w:r>
      <w:r w:rsidRPr="0023109C">
        <w:rPr>
          <w:rFonts w:ascii="Times New Roman" w:hAnsi="Times New Roman" w:cs="Times New Roman"/>
          <w:sz w:val="26"/>
          <w:szCs w:val="26"/>
        </w:rPr>
        <w:t xml:space="preserve"> несопоставимы ни с какими расходами на ремонт «домашнего очага»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F0AE3" w:rsidRPr="00EF0AE3" w:rsidRDefault="00EF0AE3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Противопожарная служба обращается к жителям района с просьбой изыскать</w:t>
      </w:r>
      <w:r w:rsidRPr="00AD5D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приобретения пожарных извещателей и огнетушителя. Эти средства общей стоимостью тысячу рублей позволят обнаружить и потушить возгорание на ранней стадии и разбудить спящих в ночное время при возникновении пожара. Обезопасьте себя и своих близких.</w:t>
      </w:r>
    </w:p>
    <w:p w:rsidR="00AF273F" w:rsidRDefault="00AF273F" w:rsidP="00D72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273F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</w:p>
    <w:p w:rsidR="008A6B30" w:rsidRDefault="00AF273F" w:rsidP="00A815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  <w:r w:rsidR="00342150" w:rsidRPr="00342150">
        <w:rPr>
          <w:rFonts w:ascii="Times New Roman" w:hAnsi="Times New Roman"/>
          <w:sz w:val="26"/>
          <w:szCs w:val="26"/>
        </w:rPr>
        <w:t xml:space="preserve"> № 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D72DC3">
      <w:pgSz w:w="11906" w:h="16838"/>
      <w:pgMar w:top="142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76F4"/>
    <w:rsid w:val="00003777"/>
    <w:rsid w:val="0002457A"/>
    <w:rsid w:val="000522F4"/>
    <w:rsid w:val="000A0208"/>
    <w:rsid w:val="000A0A02"/>
    <w:rsid w:val="000F446B"/>
    <w:rsid w:val="00151FE0"/>
    <w:rsid w:val="001E4563"/>
    <w:rsid w:val="00202667"/>
    <w:rsid w:val="0023109C"/>
    <w:rsid w:val="002E31AA"/>
    <w:rsid w:val="00342150"/>
    <w:rsid w:val="00453084"/>
    <w:rsid w:val="004A0FF6"/>
    <w:rsid w:val="004F384D"/>
    <w:rsid w:val="00522FAB"/>
    <w:rsid w:val="00522FFA"/>
    <w:rsid w:val="00544FC0"/>
    <w:rsid w:val="005D31CD"/>
    <w:rsid w:val="005E4F9D"/>
    <w:rsid w:val="00624E4D"/>
    <w:rsid w:val="0069415B"/>
    <w:rsid w:val="006949EB"/>
    <w:rsid w:val="006D29CD"/>
    <w:rsid w:val="007E26DE"/>
    <w:rsid w:val="00801C26"/>
    <w:rsid w:val="008A0F47"/>
    <w:rsid w:val="008A6B30"/>
    <w:rsid w:val="009024A6"/>
    <w:rsid w:val="00944E47"/>
    <w:rsid w:val="009B76F4"/>
    <w:rsid w:val="009F427D"/>
    <w:rsid w:val="00A06BB7"/>
    <w:rsid w:val="00A109CC"/>
    <w:rsid w:val="00A15E1C"/>
    <w:rsid w:val="00A71E60"/>
    <w:rsid w:val="00A815AB"/>
    <w:rsid w:val="00AD5D97"/>
    <w:rsid w:val="00AF273F"/>
    <w:rsid w:val="00AF769D"/>
    <w:rsid w:val="00B26DE4"/>
    <w:rsid w:val="00B77C1B"/>
    <w:rsid w:val="00C13FA2"/>
    <w:rsid w:val="00C5343A"/>
    <w:rsid w:val="00C63AE7"/>
    <w:rsid w:val="00CA6187"/>
    <w:rsid w:val="00CF0F2F"/>
    <w:rsid w:val="00D00518"/>
    <w:rsid w:val="00D35703"/>
    <w:rsid w:val="00D53172"/>
    <w:rsid w:val="00D54967"/>
    <w:rsid w:val="00D72DC3"/>
    <w:rsid w:val="00DE2197"/>
    <w:rsid w:val="00DE2D1C"/>
    <w:rsid w:val="00DF50FC"/>
    <w:rsid w:val="00E712F0"/>
    <w:rsid w:val="00EF0AE3"/>
    <w:rsid w:val="00F13624"/>
    <w:rsid w:val="00F87AE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2018-09-24T06:27:00Z</cp:lastPrinted>
  <dcterms:created xsi:type="dcterms:W3CDTF">2018-09-24T06:29:00Z</dcterms:created>
  <dcterms:modified xsi:type="dcterms:W3CDTF">2019-10-07T06:57:00Z</dcterms:modified>
</cp:coreProperties>
</file>