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06" w:rsidRPr="00851906" w:rsidRDefault="00C92364" w:rsidP="00C92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представлению прокуратуры Ширинского района погашена задолженность по заработной плате</w:t>
      </w:r>
    </w:p>
    <w:p w:rsidR="00C92364" w:rsidRPr="00C92364" w:rsidRDefault="00C92364" w:rsidP="00C92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работниками хозяйствующего субъекта</w:t>
      </w:r>
    </w:p>
    <w:p w:rsidR="00C92364" w:rsidRDefault="00C92364" w:rsidP="00C92364">
      <w:pPr>
        <w:pStyle w:val="a3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C92364" w:rsidRPr="00C92364" w:rsidRDefault="00C92364" w:rsidP="00C923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C92364">
        <w:rPr>
          <w:color w:val="313131"/>
          <w:sz w:val="28"/>
          <w:szCs w:val="28"/>
        </w:rPr>
        <w:t>В прокуратуру Ширинского района обратился работник  хозяйствующего субъекта, занимающегося предпринимательской деятельностью в различных сферах деятельности.</w:t>
      </w:r>
    </w:p>
    <w:p w:rsidR="00C92364" w:rsidRPr="00C92364" w:rsidRDefault="00C92364" w:rsidP="00C923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C92364">
        <w:rPr>
          <w:color w:val="313131"/>
          <w:sz w:val="28"/>
          <w:szCs w:val="28"/>
        </w:rPr>
        <w:t>В ходе надзорных мероприятий установлено, что в нарушение статей 140, 236  Трудового кодекса РФ работникам, работающими сторожем, технологом, бухгалтером, не выплачены заработная плата и окончательный расчет при увольнении, общий размер задолженности составил свыше 110 тыс. рублей. Кроме того, установлено, что вопреки требованиям закона работодателем допускались случаи невыплаты  заработной платы длительный период времени.</w:t>
      </w:r>
    </w:p>
    <w:p w:rsidR="00C92364" w:rsidRPr="00C92364" w:rsidRDefault="00C92364" w:rsidP="00C923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C92364">
        <w:rPr>
          <w:color w:val="313131"/>
          <w:sz w:val="28"/>
          <w:szCs w:val="28"/>
        </w:rPr>
        <w:t>По данному факту прокурор района внес представление в адрес индивидуального предпринимателя, по результатам рассмотрения которого задолженность по выплате заработной платы погашена в полном объеме.</w:t>
      </w:r>
    </w:p>
    <w:p w:rsidR="00851906" w:rsidRDefault="00C92364" w:rsidP="00C923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C92364">
        <w:rPr>
          <w:color w:val="313131"/>
          <w:sz w:val="28"/>
          <w:szCs w:val="28"/>
        </w:rPr>
        <w:t xml:space="preserve">Также прокуратура района направила в орган следствия материалы проверки для дачи уголовно-правовой оценки на предмет наличия  либо отсутствия признаков состава преступления, предусмотренного ч. 1 ст. 145.1 Уголовного кодекса РФ. </w:t>
      </w:r>
    </w:p>
    <w:p w:rsidR="00C92364" w:rsidRPr="00C92364" w:rsidRDefault="00C92364" w:rsidP="00C923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C92364">
        <w:rPr>
          <w:color w:val="313131"/>
          <w:sz w:val="28"/>
          <w:szCs w:val="28"/>
        </w:rPr>
        <w:t>Ход и результаты проведения процессуальной проверки находятся на контроле прокуратуры.</w:t>
      </w:r>
    </w:p>
    <w:p w:rsidR="00E4587E" w:rsidRDefault="00E4587E"/>
    <w:sectPr w:rsidR="00E4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4"/>
    <w:rsid w:val="00851906"/>
    <w:rsid w:val="00A1124C"/>
    <w:rsid w:val="00C92364"/>
    <w:rsid w:val="00E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2020-04-28T01:06:00Z</dcterms:created>
  <dcterms:modified xsi:type="dcterms:W3CDTF">2020-04-28T01:06:00Z</dcterms:modified>
</cp:coreProperties>
</file>