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E9" w:rsidRDefault="00202AE9" w:rsidP="00202AE9">
      <w:bookmarkStart w:id="0" w:name="_GoBack"/>
      <w:bookmarkEnd w:id="0"/>
    </w:p>
    <w:p w:rsidR="00202AE9" w:rsidRPr="0028133F" w:rsidRDefault="00202AE9" w:rsidP="00202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3F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506578" w:rsidRPr="00202AE9" w:rsidRDefault="00202AE9" w:rsidP="00202AE9">
      <w:pPr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28133F" w:rsidRPr="0028133F" w:rsidRDefault="00202AE9" w:rsidP="002813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E9">
        <w:rPr>
          <w:rFonts w:ascii="Times New Roman" w:hAnsi="Times New Roman" w:cs="Times New Roman"/>
          <w:sz w:val="24"/>
          <w:szCs w:val="24"/>
        </w:rPr>
        <w:t>Назначить проведени</w:t>
      </w:r>
      <w:r w:rsidR="0028133F">
        <w:rPr>
          <w:rFonts w:ascii="Times New Roman" w:hAnsi="Times New Roman" w:cs="Times New Roman"/>
          <w:sz w:val="24"/>
          <w:szCs w:val="24"/>
        </w:rPr>
        <w:t xml:space="preserve">е публичных слушаний по проекту </w:t>
      </w:r>
      <w:proofErr w:type="gramStart"/>
      <w:r w:rsidR="0028133F">
        <w:rPr>
          <w:rFonts w:ascii="Times New Roman" w:hAnsi="Times New Roman" w:cs="Times New Roman"/>
          <w:sz w:val="24"/>
          <w:szCs w:val="24"/>
        </w:rPr>
        <w:t>бюджета  Целинного</w:t>
      </w:r>
      <w:proofErr w:type="gramEnd"/>
      <w:r w:rsidR="0028133F">
        <w:rPr>
          <w:rFonts w:ascii="Times New Roman" w:hAnsi="Times New Roman" w:cs="Times New Roman"/>
          <w:sz w:val="24"/>
          <w:szCs w:val="24"/>
        </w:rPr>
        <w:t xml:space="preserve"> </w:t>
      </w:r>
      <w:r w:rsidR="0028133F" w:rsidRPr="0028133F">
        <w:rPr>
          <w:rFonts w:ascii="Times New Roman" w:hAnsi="Times New Roman" w:cs="Times New Roman"/>
          <w:sz w:val="24"/>
          <w:szCs w:val="24"/>
        </w:rPr>
        <w:t>сельсо</w:t>
      </w:r>
      <w:r w:rsidR="0028133F">
        <w:rPr>
          <w:rFonts w:ascii="Times New Roman" w:hAnsi="Times New Roman" w:cs="Times New Roman"/>
          <w:sz w:val="24"/>
          <w:szCs w:val="24"/>
        </w:rPr>
        <w:t xml:space="preserve">вета на 2021 год и на плановый </w:t>
      </w:r>
      <w:r w:rsidR="0028133F" w:rsidRPr="0028133F">
        <w:rPr>
          <w:rFonts w:ascii="Times New Roman" w:hAnsi="Times New Roman" w:cs="Times New Roman"/>
          <w:sz w:val="24"/>
          <w:szCs w:val="24"/>
        </w:rPr>
        <w:t>период 2022 и 2023 годов</w:t>
      </w:r>
      <w:r w:rsidR="0028133F" w:rsidRPr="0028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декабря 2020 г. в 11 час. 00 мин. в здании администрации Целинного сельсовета.</w:t>
      </w:r>
    </w:p>
    <w:p w:rsidR="0028133F" w:rsidRDefault="0028133F" w:rsidP="00281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Целинного сельсовета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Т.И.Морозова</w:t>
      </w:r>
      <w:proofErr w:type="spellEnd"/>
    </w:p>
    <w:p w:rsidR="0028133F" w:rsidRDefault="0028133F" w:rsidP="002813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449F"/>
    <w:multiLevelType w:val="hybridMultilevel"/>
    <w:tmpl w:val="249AACE2"/>
    <w:lvl w:ilvl="0" w:tplc="770EDD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E9"/>
    <w:rsid w:val="00100D44"/>
    <w:rsid w:val="00202AE9"/>
    <w:rsid w:val="0028133F"/>
    <w:rsid w:val="00506578"/>
    <w:rsid w:val="00677096"/>
    <w:rsid w:val="00AE2E1B"/>
    <w:rsid w:val="00D5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AFBB-38AC-4CF8-96F9-EF0F8A05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2</cp:revision>
  <dcterms:created xsi:type="dcterms:W3CDTF">2020-12-02T16:06:00Z</dcterms:created>
  <dcterms:modified xsi:type="dcterms:W3CDTF">2020-12-02T16:06:00Z</dcterms:modified>
</cp:coreProperties>
</file>