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Default="00522A94">
      <w:pPr>
        <w:rPr>
          <w:rFonts w:ascii="Times New Roman" w:hAnsi="Times New Roman" w:cs="Times New Roman"/>
          <w:sz w:val="28"/>
          <w:szCs w:val="28"/>
        </w:rPr>
      </w:pPr>
      <w:r w:rsidRPr="00522A94">
        <w:rPr>
          <w:noProof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522A94">
        <w:rPr>
          <w:rFonts w:ascii="Times New Roman" w:hAnsi="Times New Roman" w:cs="Times New Roman"/>
          <w:sz w:val="28"/>
          <w:szCs w:val="28"/>
        </w:rPr>
        <w:t>ПРЕСС-РЕЛИЗ</w:t>
      </w:r>
    </w:p>
    <w:p w:rsidR="00522A94" w:rsidRDefault="00522A94">
      <w:pPr>
        <w:rPr>
          <w:rFonts w:ascii="Times New Roman" w:hAnsi="Times New Roman" w:cs="Times New Roman"/>
          <w:sz w:val="28"/>
          <w:szCs w:val="28"/>
        </w:rPr>
      </w:pPr>
    </w:p>
    <w:p w:rsidR="00522A94" w:rsidRDefault="00522A94" w:rsidP="00522A9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67">
        <w:rPr>
          <w:rFonts w:ascii="Times New Roman" w:hAnsi="Times New Roman" w:cs="Times New Roman"/>
          <w:b/>
          <w:sz w:val="28"/>
          <w:szCs w:val="28"/>
        </w:rPr>
        <w:t>Кадастровая палата Хакасии приглашает на семинар</w:t>
      </w:r>
    </w:p>
    <w:p w:rsidR="00753CAE" w:rsidRPr="00753CAE" w:rsidRDefault="00753CAE" w:rsidP="00753CAE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AE">
        <w:rPr>
          <w:rFonts w:ascii="Times New Roman" w:hAnsi="Times New Roman" w:cs="Times New Roman"/>
          <w:b/>
          <w:sz w:val="28"/>
          <w:szCs w:val="28"/>
        </w:rPr>
        <w:t>7 октября 2021 года Кадастровая палата по Республике Хакасия проведет семинар на тему: «</w:t>
      </w:r>
      <w:r w:rsidRPr="00753CAE">
        <w:rPr>
          <w:rFonts w:ascii="Times New Roman" w:hAnsi="Times New Roman" w:cs="Times New Roman"/>
          <w:b/>
          <w:sz w:val="28"/>
        </w:rPr>
        <w:t>Оформление собственности на земельные участки, на которых расположены гаражи».</w:t>
      </w:r>
    </w:p>
    <w:p w:rsidR="00753CAE" w:rsidRDefault="00753CAE" w:rsidP="00753CAE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специалисты учреждения расскажут </w:t>
      </w:r>
      <w:r>
        <w:rPr>
          <w:rStyle w:val="FontStyle11"/>
          <w:sz w:val="28"/>
          <w:szCs w:val="28"/>
        </w:rPr>
        <w:t>кадастровым</w:t>
      </w:r>
      <w:r w:rsidRPr="00115B52">
        <w:rPr>
          <w:rStyle w:val="FontStyle11"/>
          <w:sz w:val="28"/>
          <w:szCs w:val="28"/>
        </w:rPr>
        <w:t xml:space="preserve"> инженер</w:t>
      </w:r>
      <w:r>
        <w:rPr>
          <w:rStyle w:val="FontStyle11"/>
          <w:sz w:val="28"/>
          <w:szCs w:val="28"/>
        </w:rPr>
        <w:t>ам и другим</w:t>
      </w:r>
      <w:r w:rsidRPr="00115B52">
        <w:rPr>
          <w:rStyle w:val="FontStyle11"/>
          <w:sz w:val="28"/>
          <w:szCs w:val="28"/>
        </w:rPr>
        <w:t xml:space="preserve"> заинтересованны</w:t>
      </w:r>
      <w:r>
        <w:rPr>
          <w:rStyle w:val="FontStyle11"/>
          <w:sz w:val="28"/>
          <w:szCs w:val="28"/>
        </w:rPr>
        <w:t>м</w:t>
      </w:r>
      <w:r w:rsidRPr="00115B52">
        <w:rPr>
          <w:rStyle w:val="FontStyle11"/>
          <w:sz w:val="28"/>
          <w:szCs w:val="28"/>
        </w:rPr>
        <w:t xml:space="preserve"> лиц</w:t>
      </w:r>
      <w:r>
        <w:rPr>
          <w:rStyle w:val="FontStyle11"/>
          <w:sz w:val="28"/>
          <w:szCs w:val="28"/>
        </w:rPr>
        <w:t xml:space="preserve">ам, </w:t>
      </w:r>
      <w:r w:rsidRPr="00522A94">
        <w:rPr>
          <w:rFonts w:ascii="Times New Roman" w:hAnsi="Times New Roman" w:cs="Times New Roman"/>
          <w:sz w:val="28"/>
          <w:szCs w:val="28"/>
        </w:rPr>
        <w:t xml:space="preserve">какие именно объекты попали под </w:t>
      </w: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522A94">
        <w:rPr>
          <w:rFonts w:ascii="Times New Roman" w:hAnsi="Times New Roman" w:cs="Times New Roman"/>
          <w:sz w:val="28"/>
          <w:szCs w:val="28"/>
        </w:rPr>
        <w:t>«гаражн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2A94">
        <w:rPr>
          <w:rFonts w:ascii="Times New Roman" w:hAnsi="Times New Roman" w:cs="Times New Roman"/>
          <w:sz w:val="28"/>
          <w:szCs w:val="28"/>
        </w:rPr>
        <w:t xml:space="preserve"> амнисти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A94">
        <w:rPr>
          <w:rFonts w:ascii="Times New Roman" w:hAnsi="Times New Roman" w:cs="Times New Roman"/>
          <w:sz w:val="28"/>
          <w:szCs w:val="28"/>
        </w:rPr>
        <w:t xml:space="preserve">», кто вправе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522A94">
        <w:rPr>
          <w:rFonts w:ascii="Times New Roman" w:hAnsi="Times New Roman" w:cs="Times New Roman"/>
          <w:sz w:val="28"/>
          <w:szCs w:val="28"/>
        </w:rPr>
        <w:t>воспользоваться и что входит в состав необходимых документов.</w:t>
      </w:r>
    </w:p>
    <w:p w:rsidR="00753CAE" w:rsidRDefault="00753CAE" w:rsidP="00753CAE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состоится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7 октября 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>2021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>:00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11:00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>МСК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15B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3CAE">
        <w:rPr>
          <w:rFonts w:ascii="Times New Roman" w:hAnsi="Times New Roman" w:cs="Times New Roman"/>
          <w:color w:val="000000"/>
          <w:sz w:val="28"/>
          <w:szCs w:val="28"/>
        </w:rPr>
        <w:t>Стоимость участия – 1000 рублей.</w:t>
      </w:r>
    </w:p>
    <w:p w:rsidR="00753CAE" w:rsidRPr="00522A94" w:rsidRDefault="00753CAE" w:rsidP="00753C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4">
        <w:rPr>
          <w:rFonts w:ascii="Times New Roman" w:hAnsi="Times New Roman" w:cs="Times New Roman"/>
          <w:sz w:val="28"/>
          <w:szCs w:val="28"/>
        </w:rPr>
        <w:t>Оставить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можно по телефону 8 950 304 </w:t>
      </w:r>
      <w:r w:rsidRPr="00522A9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94">
        <w:rPr>
          <w:rFonts w:ascii="Times New Roman" w:hAnsi="Times New Roman" w:cs="Times New Roman"/>
          <w:sz w:val="28"/>
          <w:szCs w:val="28"/>
        </w:rPr>
        <w:t xml:space="preserve">79 (Юлия Павловна) либо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22A94">
        <w:rPr>
          <w:rFonts w:ascii="Times New Roman" w:hAnsi="Times New Roman" w:cs="Times New Roman"/>
          <w:sz w:val="28"/>
          <w:szCs w:val="28"/>
        </w:rPr>
        <w:t>правив сообщение на электронную почту SergeevaYuP@19.kadastr.ru.</w:t>
      </w:r>
    </w:p>
    <w:p w:rsidR="00522A94" w:rsidRDefault="00522A94" w:rsidP="00753CAE">
      <w:pPr>
        <w:spacing w:after="0" w:line="360" w:lineRule="auto"/>
        <w:ind w:firstLine="567"/>
      </w:pPr>
      <w:bookmarkStart w:id="0" w:name="_GoBack"/>
      <w:bookmarkEnd w:id="0"/>
    </w:p>
    <w:p w:rsidR="00522A94" w:rsidRDefault="00522A94"/>
    <w:p w:rsidR="00522A94" w:rsidRDefault="00522A94"/>
    <w:p w:rsidR="00522A94" w:rsidRDefault="00522A94"/>
    <w:p w:rsidR="00522A94" w:rsidRDefault="00522A94"/>
    <w:p w:rsidR="00522A94" w:rsidRDefault="00522A94" w:rsidP="00522A94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522A94" w:rsidRDefault="00522A94" w:rsidP="00522A94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Торочешникова Антонина</w:t>
      </w:r>
    </w:p>
    <w:p w:rsidR="00522A94" w:rsidRDefault="00522A94" w:rsidP="00522A94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специалист по связям с общественностью</w:t>
      </w:r>
    </w:p>
    <w:p w:rsidR="00522A94" w:rsidRDefault="00522A94" w:rsidP="00522A94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522A94" w:rsidRDefault="00522A94" w:rsidP="00522A94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(доб.2271)</w:t>
      </w:r>
    </w:p>
    <w:p w:rsidR="00522A94" w:rsidRDefault="003A5695" w:rsidP="00522A94">
      <w:pPr>
        <w:pStyle w:val="a6"/>
        <w:spacing w:before="0" w:beforeAutospacing="0" w:after="0" w:afterAutospacing="0" w:line="360" w:lineRule="auto"/>
      </w:pPr>
      <w:hyperlink r:id="rId5" w:history="1">
        <w:r w:rsidR="00522A94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 w:rsidR="00522A94">
          <w:rPr>
            <w:rStyle w:val="a5"/>
            <w:rFonts w:eastAsia="Calibri"/>
            <w:sz w:val="18"/>
            <w:szCs w:val="18"/>
            <w:shd w:val="clear" w:color="auto" w:fill="FFFFFF"/>
          </w:rPr>
          <w:t>@19.</w:t>
        </w:r>
        <w:r w:rsidR="00522A94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r w:rsidR="00522A94">
          <w:rPr>
            <w:rStyle w:val="a5"/>
            <w:rFonts w:eastAsia="Calibri"/>
            <w:sz w:val="18"/>
            <w:szCs w:val="18"/>
            <w:shd w:val="clear" w:color="auto" w:fill="FFFFFF"/>
          </w:rPr>
          <w:t>.</w:t>
        </w:r>
        <w:r w:rsidR="00522A94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522A94" w:rsidRPr="005C78CF" w:rsidRDefault="00522A94" w:rsidP="00522A94">
      <w:pPr>
        <w:pStyle w:val="a6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p w:rsidR="00522A94" w:rsidRDefault="00522A94"/>
    <w:sectPr w:rsidR="00522A94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A94"/>
    <w:rsid w:val="003A5695"/>
    <w:rsid w:val="00522A94"/>
    <w:rsid w:val="00753CAE"/>
    <w:rsid w:val="007E246A"/>
    <w:rsid w:val="00B621B7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9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22A94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basedOn w:val="a0"/>
    <w:uiPriority w:val="99"/>
    <w:unhideWhenUsed/>
    <w:rsid w:val="00522A9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2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19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TorocheshnikovaAV</dc:creator>
  <cp:lastModifiedBy>777</cp:lastModifiedBy>
  <cp:revision>2</cp:revision>
  <dcterms:created xsi:type="dcterms:W3CDTF">2021-10-01T01:20:00Z</dcterms:created>
  <dcterms:modified xsi:type="dcterms:W3CDTF">2021-10-01T01:20:00Z</dcterms:modified>
</cp:coreProperties>
</file>