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AB" w:rsidRPr="0081658F" w:rsidRDefault="00781E33" w:rsidP="00781E33">
      <w:pPr>
        <w:spacing w:after="0" w:line="240" w:lineRule="auto"/>
        <w:ind w:firstLine="70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Суд обязал муниципальное учреждение разместить в сети «Интернет» предусмотренную законом информацию</w:t>
      </w:r>
    </w:p>
    <w:p w:rsidR="0081658F" w:rsidRPr="00076D0E" w:rsidRDefault="0081658F" w:rsidP="00076D0E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81658F" w:rsidRDefault="0081658F" w:rsidP="00781E33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Прокуратурой Ширинского района проведена проверка исполнения </w:t>
      </w:r>
      <w:r w:rsidR="00781E33">
        <w:rPr>
          <w:rFonts w:ascii="Times New Roman" w:hAnsi="Times New Roman"/>
          <w:i w:val="0"/>
          <w:sz w:val="28"/>
          <w:szCs w:val="28"/>
        </w:rPr>
        <w:t xml:space="preserve">муниципальными заказчиками требований законодательства о контрактной системе в сфере закупок в части </w:t>
      </w:r>
      <w:proofErr w:type="gramStart"/>
      <w:r w:rsidR="00781E33">
        <w:rPr>
          <w:rFonts w:ascii="Times New Roman" w:hAnsi="Times New Roman"/>
          <w:i w:val="0"/>
          <w:sz w:val="28"/>
          <w:szCs w:val="28"/>
        </w:rPr>
        <w:t>размещения</w:t>
      </w:r>
      <w:proofErr w:type="gramEnd"/>
      <w:r w:rsidR="00781E33">
        <w:rPr>
          <w:rFonts w:ascii="Times New Roman" w:hAnsi="Times New Roman"/>
          <w:i w:val="0"/>
          <w:sz w:val="28"/>
          <w:szCs w:val="28"/>
        </w:rPr>
        <w:t xml:space="preserve"> предусмотренной законом информации.</w:t>
      </w:r>
    </w:p>
    <w:p w:rsidR="00781E33" w:rsidRDefault="00781E33" w:rsidP="00781E33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Установлено, что муниципальным бюджетным учреждением дополнительного образования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Ширинская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детская музыкальная школа им. А.И.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Раздобарина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>» вопреки требованиям Федерального закона «О контрактной системе в сфере закупок товаров, работ, услуг для обеспечения государственных и муниципальных нужд» в Единой информационной системе в сфере закупок не размещена информация об исполнении контракта  от 03.02.2015 на оказание услуг по поставке электроэнергии.</w:t>
      </w:r>
    </w:p>
    <w:p w:rsidR="00781E33" w:rsidRDefault="00781E33" w:rsidP="00781E33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Данные нарушения приводят к искажению сведений, размещаемых в Единой информационной системе в сфере закупок, что препятствует неопределенному кругу лиц в получении полной и достоверной информации.</w:t>
      </w:r>
      <w:bookmarkStart w:id="0" w:name="_GoBack"/>
      <w:bookmarkEnd w:id="0"/>
    </w:p>
    <w:p w:rsidR="00781E33" w:rsidRDefault="00781E33" w:rsidP="00781E33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Решением Ширинского районного суда от 18.01.2021 на МБУ ДО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Ширинская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детская музыкальная школа им. А.И.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Раздобарина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>» возложена обязанность в течение 1 месяца со дня вступления решения суда в законную силу разместить в Единой информационной системе в сфере закупок информацию об исполнении контракта.</w:t>
      </w:r>
    </w:p>
    <w:p w:rsidR="0081658F" w:rsidRDefault="0081658F" w:rsidP="00E9209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Фактическое устранение нарушений контролируется прокуратурой района.</w:t>
      </w:r>
    </w:p>
    <w:p w:rsidR="0081658F" w:rsidRDefault="0081658F" w:rsidP="00E9209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9A63AB" w:rsidRDefault="00781E33" w:rsidP="00254AC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</w:t>
      </w:r>
      <w:r w:rsidR="009A63AB">
        <w:rPr>
          <w:rFonts w:ascii="Times New Roman" w:hAnsi="Times New Roman"/>
          <w:i w:val="0"/>
          <w:sz w:val="28"/>
          <w:szCs w:val="28"/>
        </w:rPr>
        <w:t>рокуратур</w:t>
      </w:r>
      <w:r>
        <w:rPr>
          <w:rFonts w:ascii="Times New Roman" w:hAnsi="Times New Roman"/>
          <w:i w:val="0"/>
          <w:sz w:val="28"/>
          <w:szCs w:val="28"/>
        </w:rPr>
        <w:t xml:space="preserve">а </w:t>
      </w:r>
      <w:r w:rsidR="009A63AB">
        <w:rPr>
          <w:rFonts w:ascii="Times New Roman" w:hAnsi="Times New Roman"/>
          <w:i w:val="0"/>
          <w:sz w:val="28"/>
          <w:szCs w:val="28"/>
        </w:rPr>
        <w:t>Ширинского района</w:t>
      </w:r>
    </w:p>
    <w:sectPr w:rsidR="009A63AB" w:rsidSect="00170C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D61"/>
    <w:rsid w:val="00076D0E"/>
    <w:rsid w:val="00117F3C"/>
    <w:rsid w:val="00155BD8"/>
    <w:rsid w:val="001707A7"/>
    <w:rsid w:val="00170C51"/>
    <w:rsid w:val="00254ACD"/>
    <w:rsid w:val="0035704F"/>
    <w:rsid w:val="00365220"/>
    <w:rsid w:val="003D28AA"/>
    <w:rsid w:val="00453520"/>
    <w:rsid w:val="004A542F"/>
    <w:rsid w:val="005712D4"/>
    <w:rsid w:val="005A64AD"/>
    <w:rsid w:val="005D070E"/>
    <w:rsid w:val="005E6794"/>
    <w:rsid w:val="0067183F"/>
    <w:rsid w:val="00781E33"/>
    <w:rsid w:val="00783DFB"/>
    <w:rsid w:val="007C177C"/>
    <w:rsid w:val="0081658F"/>
    <w:rsid w:val="0090032E"/>
    <w:rsid w:val="009A63AB"/>
    <w:rsid w:val="00A61470"/>
    <w:rsid w:val="00A7555E"/>
    <w:rsid w:val="00B35F25"/>
    <w:rsid w:val="00B411FF"/>
    <w:rsid w:val="00CC1CE2"/>
    <w:rsid w:val="00D549BC"/>
    <w:rsid w:val="00D92AC7"/>
    <w:rsid w:val="00DF2F03"/>
    <w:rsid w:val="00E24E78"/>
    <w:rsid w:val="00E670A1"/>
    <w:rsid w:val="00E9209B"/>
    <w:rsid w:val="00F4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semiHidden="0" w:unhideWhenUsed="0"/>
    <w:lsdException w:name="Balloon Text" w:locked="1"/>
    <w:lsdException w:name="Table Grid" w:semiHidden="0" w:uiPriority="0" w:unhideWhenUsed="0"/>
    <w:lsdException w:name="Table Theme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53520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5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535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35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535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535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535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5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5352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5352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52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453520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453520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45352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535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45352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4535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53520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453520"/>
    <w:rPr>
      <w:rFonts w:cs="Times New Roman"/>
      <w:b/>
      <w:spacing w:val="0"/>
    </w:rPr>
  </w:style>
  <w:style w:type="character" w:styleId="a9">
    <w:name w:val="Emphasis"/>
    <w:uiPriority w:val="99"/>
    <w:qFormat/>
    <w:rsid w:val="0045352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45352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5352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3520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453520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4535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45352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453520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45352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453520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453520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453520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453520"/>
    <w:pPr>
      <w:outlineLvl w:val="9"/>
    </w:pPr>
  </w:style>
  <w:style w:type="paragraph" w:styleId="af4">
    <w:name w:val="Normal (Web)"/>
    <w:basedOn w:val="a"/>
    <w:uiPriority w:val="99"/>
    <w:semiHidden/>
    <w:rsid w:val="00117F3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17F3C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C1CE2"/>
    <w:rPr>
      <w:rFonts w:ascii="Tahoma" w:hAnsi="Tahoma" w:cs="Tahoma"/>
      <w:i/>
      <w:iCs/>
      <w:sz w:val="16"/>
      <w:szCs w:val="16"/>
    </w:rPr>
  </w:style>
  <w:style w:type="character" w:styleId="af7">
    <w:name w:val="Hyperlink"/>
    <w:uiPriority w:val="99"/>
    <w:semiHidden/>
    <w:rsid w:val="00DF2F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Хакасия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Хакасия</dc:title>
  <dc:creator>User</dc:creator>
  <cp:lastModifiedBy>777</cp:lastModifiedBy>
  <cp:revision>2</cp:revision>
  <cp:lastPrinted>2022-01-24T02:03:00Z</cp:lastPrinted>
  <dcterms:created xsi:type="dcterms:W3CDTF">2022-01-24T06:15:00Z</dcterms:created>
  <dcterms:modified xsi:type="dcterms:W3CDTF">2022-01-24T06:15:00Z</dcterms:modified>
</cp:coreProperties>
</file>