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A62" w:rsidRDefault="000F41E4" w:rsidP="00EF527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 мая 2022 года в Ширинском районном суде РХ </w:t>
      </w:r>
      <w:r w:rsidR="00EF5272">
        <w:rPr>
          <w:rFonts w:ascii="Times New Roman" w:hAnsi="Times New Roman" w:cs="Times New Roman"/>
          <w:sz w:val="28"/>
          <w:szCs w:val="28"/>
        </w:rPr>
        <w:t xml:space="preserve">рассмотрено уголовное </w:t>
      </w:r>
      <w:r w:rsidR="00EF5272" w:rsidRPr="00EF5272">
        <w:rPr>
          <w:rFonts w:ascii="Times New Roman" w:hAnsi="Times New Roman" w:cs="Times New Roman"/>
          <w:sz w:val="28"/>
          <w:szCs w:val="28"/>
        </w:rPr>
        <w:t>дело в отношении жителя Ширинского района Республики Хакасия</w:t>
      </w:r>
      <w:r w:rsidR="00F1755E">
        <w:rPr>
          <w:rFonts w:ascii="Times New Roman" w:hAnsi="Times New Roman" w:cs="Times New Roman"/>
          <w:sz w:val="28"/>
          <w:szCs w:val="28"/>
        </w:rPr>
        <w:t>,</w:t>
      </w:r>
      <w:r w:rsidR="00EF5272" w:rsidRPr="00EF5272">
        <w:rPr>
          <w:rFonts w:ascii="Times New Roman" w:hAnsi="Times New Roman" w:cs="Times New Roman"/>
          <w:sz w:val="28"/>
          <w:szCs w:val="28"/>
        </w:rPr>
        <w:t xml:space="preserve"> обвин</w:t>
      </w:r>
      <w:r w:rsidR="00F1755E">
        <w:rPr>
          <w:rFonts w:ascii="Times New Roman" w:hAnsi="Times New Roman" w:cs="Times New Roman"/>
          <w:sz w:val="28"/>
          <w:szCs w:val="28"/>
        </w:rPr>
        <w:t xml:space="preserve">яемого </w:t>
      </w:r>
      <w:r w:rsidR="00EF5272" w:rsidRPr="00EF5272">
        <w:rPr>
          <w:rFonts w:ascii="Times New Roman" w:hAnsi="Times New Roman" w:cs="Times New Roman"/>
          <w:sz w:val="28"/>
          <w:szCs w:val="28"/>
        </w:rPr>
        <w:t>в совершении преступления, предусмотренного ч. 2 ст. 264.1 УК РФ (</w:t>
      </w:r>
      <w:r w:rsidR="00EF5272">
        <w:rPr>
          <w:rFonts w:ascii="Times New Roman" w:hAnsi="Times New Roman" w:cs="Times New Roman"/>
          <w:sz w:val="28"/>
          <w:szCs w:val="28"/>
        </w:rPr>
        <w:t>у</w:t>
      </w:r>
      <w:r w:rsidR="00EF5272" w:rsidRPr="00EF52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правление автомобилем</w:t>
      </w:r>
      <w:r w:rsidR="00EF5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5272" w:rsidRPr="00EF527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лицом, находящимся в состоянии опьянения, имеющим судимость за совершение в состоянии опьянения преступления, предусмотренного настоящей статьей</w:t>
      </w:r>
      <w:r w:rsidR="00EF5272" w:rsidRPr="00EF5272">
        <w:rPr>
          <w:rFonts w:ascii="Times New Roman" w:hAnsi="Times New Roman" w:cs="Times New Roman"/>
          <w:sz w:val="28"/>
          <w:szCs w:val="28"/>
        </w:rPr>
        <w:t>)</w:t>
      </w:r>
      <w:r w:rsidR="00EF5272">
        <w:rPr>
          <w:rFonts w:ascii="Times New Roman" w:hAnsi="Times New Roman" w:cs="Times New Roman"/>
          <w:sz w:val="28"/>
          <w:szCs w:val="28"/>
        </w:rPr>
        <w:t>.</w:t>
      </w:r>
    </w:p>
    <w:p w:rsidR="00771E5E" w:rsidRDefault="00F1755E" w:rsidP="00EF527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Ранее, в марте 2022 года, указанный гражданин приговором Ширинского районного суда был признан виновным в совершении аналогичного преступления </w:t>
      </w:r>
      <w:r w:rsidR="00771E5E">
        <w:rPr>
          <w:rFonts w:ascii="Times New Roman" w:hAnsi="Times New Roman" w:cs="Times New Roman"/>
          <w:sz w:val="28"/>
          <w:szCs w:val="28"/>
        </w:rPr>
        <w:t>и ему назначено наказание в виде штрафа в размере 300 000 рублей с лишением права заниматься определенной деятельностью, связанной с управлением транспортными средствами на срок 2 года 6 месяцев.</w:t>
      </w:r>
    </w:p>
    <w:p w:rsidR="00F1755E" w:rsidRDefault="00771E5E" w:rsidP="00EF527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Однако, должных выводов для себя житель Ширинского района не сделал и вновь совершил преступление, предусмотренное ч. 2 ст. 264.1 УК РФ. </w:t>
      </w:r>
    </w:p>
    <w:p w:rsidR="00F1755E" w:rsidRDefault="00F1755E" w:rsidP="00EF527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Приговором Ширинского районного суда от 20.05.2022 года данный гражданин признан виновным в совершении данного преступления, ему назначено наказание в виде </w:t>
      </w:r>
      <w:r w:rsidR="00A823C2">
        <w:rPr>
          <w:rFonts w:ascii="Times New Roman" w:hAnsi="Times New Roman" w:cs="Times New Roman"/>
          <w:sz w:val="28"/>
          <w:szCs w:val="28"/>
        </w:rPr>
        <w:t>лишения свободы на срок 1 год с лишением права заниматься деятельностью</w:t>
      </w:r>
      <w:r w:rsidR="003A207E">
        <w:rPr>
          <w:rFonts w:ascii="Times New Roman" w:hAnsi="Times New Roman" w:cs="Times New Roman"/>
          <w:sz w:val="28"/>
          <w:szCs w:val="28"/>
        </w:rPr>
        <w:t>, связанной с управлением транспортными средствами, сроком на 3 года.</w:t>
      </w:r>
    </w:p>
    <w:p w:rsidR="003A207E" w:rsidRDefault="003A207E" w:rsidP="00EF527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совокупности с приговором от 09.03.2022 ему окончательно назначено наказание в виде лишения свободы на срок 1 год  со штрафом в размере 265 748 рублей 05 копеек с лишением права заниматься деятельностью, связанной с управлением транспортными средствами, сроком на 4 года, с отбыванием основного наказания в виде лишения свободы в колонии-поселении.</w:t>
      </w:r>
    </w:p>
    <w:p w:rsidR="00136DE2" w:rsidRPr="00EF5272" w:rsidRDefault="00136DE2" w:rsidP="00EF527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Приговор в законную силу не вступил.</w:t>
      </w:r>
      <w:bookmarkStart w:id="0" w:name="_GoBack"/>
      <w:bookmarkEnd w:id="0"/>
    </w:p>
    <w:sectPr w:rsidR="00136DE2" w:rsidRPr="00EF5272" w:rsidSect="00081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/>
  <w:rsids>
    <w:rsidRoot w:val="004630D6"/>
    <w:rsid w:val="000815C4"/>
    <w:rsid w:val="000F41E4"/>
    <w:rsid w:val="00136DE2"/>
    <w:rsid w:val="001C3AF6"/>
    <w:rsid w:val="00201A62"/>
    <w:rsid w:val="003A207E"/>
    <w:rsid w:val="004630D6"/>
    <w:rsid w:val="00771E5E"/>
    <w:rsid w:val="00806EF1"/>
    <w:rsid w:val="00A823C2"/>
    <w:rsid w:val="00EF5272"/>
    <w:rsid w:val="00F17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5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5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Тихонович Александр Викторович</dc:creator>
  <cp:lastModifiedBy>777</cp:lastModifiedBy>
  <cp:revision>2</cp:revision>
  <dcterms:created xsi:type="dcterms:W3CDTF">2022-05-25T07:37:00Z</dcterms:created>
  <dcterms:modified xsi:type="dcterms:W3CDTF">2022-05-25T07:37:00Z</dcterms:modified>
</cp:coreProperties>
</file>