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61" w:rsidRPr="006F1BF7" w:rsidRDefault="00906961" w:rsidP="00906961">
      <w:pPr>
        <w:pStyle w:val="Standard"/>
        <w:ind w:firstLine="709"/>
        <w:jc w:val="both"/>
        <w:rPr>
          <w:rFonts w:cs="Times New Roman"/>
          <w:sz w:val="22"/>
          <w:szCs w:val="22"/>
        </w:rPr>
      </w:pPr>
      <w:r w:rsidRPr="006F1BF7">
        <w:rPr>
          <w:rFonts w:cs="Times New Roman"/>
          <w:b/>
          <w:color w:val="333333"/>
          <w:sz w:val="22"/>
          <w:szCs w:val="22"/>
        </w:rPr>
        <w:t>Решение о прекращении полномочий главы Ширинского района вступило в законную силу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313131"/>
          <w:sz w:val="22"/>
          <w:szCs w:val="22"/>
          <w:shd w:val="clear" w:color="auto" w:fill="FFFFFF"/>
        </w:rPr>
        <w:t>Верховный Суд Республики Хакасия рассмотрел 20.07.2022 в порядке апелляции дело по иску прокурора Ширинского района о прекращении полномочий главы муниципального образования Ширинский район.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  <w:shd w:val="clear" w:color="auto" w:fill="FFFFFF"/>
        </w:rPr>
      </w:pPr>
      <w:r w:rsidRPr="006F1BF7">
        <w:rPr>
          <w:rFonts w:cs="Times New Roman"/>
          <w:color w:val="313131"/>
          <w:sz w:val="22"/>
          <w:szCs w:val="22"/>
          <w:shd w:val="clear" w:color="auto" w:fill="FFFFFF"/>
        </w:rPr>
        <w:t>Судом принят судебный акт об оставлении без изменения решения Боградского районного суда, досрочно прекратившего полномочия главы муниципального образования Ширинский район в связи с вступившими в отношении него в законную силу обвинительными приговорами суда, что в соответствии с законом является основанием для прекращения его полномочий.</w:t>
      </w:r>
    </w:p>
    <w:p w:rsidR="00906961" w:rsidRPr="006F1BF7" w:rsidRDefault="00906961" w:rsidP="00906961">
      <w:pPr>
        <w:pStyle w:val="Textbody"/>
        <w:widowControl/>
        <w:spacing w:after="0"/>
        <w:ind w:firstLine="709"/>
        <w:jc w:val="both"/>
        <w:rPr>
          <w:rFonts w:cs="Times New Roman"/>
          <w:color w:val="313131"/>
          <w:sz w:val="22"/>
          <w:szCs w:val="22"/>
        </w:rPr>
      </w:pPr>
      <w:r w:rsidRPr="006F1BF7">
        <w:rPr>
          <w:rFonts w:cs="Times New Roman"/>
          <w:color w:val="313131"/>
          <w:sz w:val="22"/>
          <w:szCs w:val="22"/>
        </w:rPr>
        <w:t>Решение суда вступило в законную силу.</w:t>
      </w:r>
    </w:p>
    <w:p w:rsidR="00906961" w:rsidRDefault="00906961"/>
    <w:p w:rsidR="00906961" w:rsidRPr="00906961" w:rsidRDefault="00906961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906961">
        <w:rPr>
          <w:rFonts w:ascii="Times New Roman" w:hAnsi="Times New Roman" w:cs="Times New Roman"/>
          <w:sz w:val="18"/>
          <w:szCs w:val="18"/>
        </w:rPr>
        <w:t>ПРОКУРАТУРА ШИРИНСКОГО РАЙОНА</w:t>
      </w:r>
      <w:bookmarkEnd w:id="0"/>
    </w:p>
    <w:sectPr w:rsidR="00906961" w:rsidRPr="00906961" w:rsidSect="008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961"/>
    <w:rsid w:val="008A0043"/>
    <w:rsid w:val="00906961"/>
    <w:rsid w:val="00D3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69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906961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Владимировна</dc:creator>
  <cp:lastModifiedBy>777</cp:lastModifiedBy>
  <cp:revision>2</cp:revision>
  <dcterms:created xsi:type="dcterms:W3CDTF">2022-12-29T01:25:00Z</dcterms:created>
  <dcterms:modified xsi:type="dcterms:W3CDTF">2022-12-29T01:25:00Z</dcterms:modified>
</cp:coreProperties>
</file>