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0A" w:rsidRPr="006F1BF7" w:rsidRDefault="0078440A" w:rsidP="0078440A">
      <w:pPr>
        <w:pStyle w:val="Standard"/>
        <w:ind w:firstLine="709"/>
        <w:jc w:val="both"/>
        <w:rPr>
          <w:rFonts w:cs="Times New Roman"/>
          <w:sz w:val="22"/>
          <w:szCs w:val="22"/>
        </w:rPr>
      </w:pPr>
      <w:r w:rsidRPr="006F1BF7">
        <w:rPr>
          <w:rFonts w:cs="Times New Roman"/>
          <w:b/>
          <w:color w:val="333333"/>
          <w:sz w:val="22"/>
          <w:szCs w:val="22"/>
        </w:rPr>
        <w:t>В Ширинском районе местный житель осужден за незаконную рубку лесных насаждений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6F1BF7">
        <w:rPr>
          <w:rFonts w:cs="Times New Roman"/>
          <w:color w:val="000000"/>
          <w:sz w:val="22"/>
          <w:szCs w:val="22"/>
        </w:rPr>
        <w:t>Мировым судьей судебного участка № 1 Ширинского района Республики Хакасия вынесен приговор в отношении 45-летнего жителя а. Топанов. Он признан виновным в совершении преступления, предусмотренного ч. 1 ст. 260 УК РФ (незаконная рубка лесных насаждений, совершенная в значительном размере).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В суде установлено, что мужчина в октябре 2021 года недалеко от места своего жительства совершил незаконную рубку деревьев породы лиственница общим объемом 3,78 кубических метров, причинив тем самым Министерству природных ресурсов и экологии РХ ущерб в размере более 25 тыс. рублей.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Суд с учетом позиции государственного обвинителя, а также активного способствования раскрытию и расследованию преступления, полного возмещения ущерба, раскаяния в содеянном, наличия на иждивении несовершеннолетних детей, назначил злоумышленнику наказание в виде 5 месяцев исправительных работ с удержанием в пользу государства в размере 5 %.</w:t>
      </w:r>
    </w:p>
    <w:p w:rsidR="0078440A" w:rsidRPr="006F1BF7" w:rsidRDefault="0078440A" w:rsidP="0078440A">
      <w:pPr>
        <w:pStyle w:val="Textbody"/>
        <w:widowControl/>
        <w:spacing w:after="0"/>
        <w:ind w:firstLine="709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6F1BF7">
        <w:rPr>
          <w:rFonts w:cs="Times New Roman"/>
          <w:color w:val="000000"/>
          <w:sz w:val="22"/>
          <w:szCs w:val="22"/>
          <w:shd w:val="clear" w:color="auto" w:fill="FFFFFF"/>
        </w:rPr>
        <w:t>Приговор суда вступил в законную силу.</w:t>
      </w:r>
    </w:p>
    <w:p w:rsidR="0078440A" w:rsidRPr="0078440A" w:rsidRDefault="0078440A">
      <w:pPr>
        <w:rPr>
          <w:rFonts w:ascii="Times New Roman" w:hAnsi="Times New Roman" w:cs="Times New Roman"/>
        </w:rPr>
      </w:pPr>
      <w:bookmarkStart w:id="0" w:name="_GoBack"/>
    </w:p>
    <w:p w:rsidR="0078440A" w:rsidRPr="0078440A" w:rsidRDefault="0078440A">
      <w:pPr>
        <w:rPr>
          <w:rFonts w:ascii="Times New Roman" w:hAnsi="Times New Roman" w:cs="Times New Roman"/>
        </w:rPr>
      </w:pPr>
      <w:r w:rsidRPr="0078440A">
        <w:rPr>
          <w:rFonts w:ascii="Times New Roman" w:hAnsi="Times New Roman" w:cs="Times New Roman"/>
        </w:rPr>
        <w:t>ПРОКУРАТУРА ШИРИНСКОГО РАЙОНА</w:t>
      </w:r>
      <w:bookmarkEnd w:id="0"/>
    </w:p>
    <w:sectPr w:rsidR="0078440A" w:rsidRPr="0078440A" w:rsidSect="0027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40A"/>
    <w:rsid w:val="0027249A"/>
    <w:rsid w:val="004C0CDA"/>
    <w:rsid w:val="0078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4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78440A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Прокуратура РФ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777</cp:lastModifiedBy>
  <cp:revision>2</cp:revision>
  <dcterms:created xsi:type="dcterms:W3CDTF">2022-12-29T01:29:00Z</dcterms:created>
  <dcterms:modified xsi:type="dcterms:W3CDTF">2022-12-29T01:29:00Z</dcterms:modified>
</cp:coreProperties>
</file>