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50" w:rsidRPr="00546F50" w:rsidRDefault="00546F50" w:rsidP="00546F50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46F50">
        <w:rPr>
          <w:rFonts w:ascii="Calibri" w:eastAsia="Calibri" w:hAnsi="Calibri" w:cs="Calibri"/>
          <w:noProof/>
          <w:sz w:val="26"/>
          <w:szCs w:val="28"/>
          <w:lang w:eastAsia="ru-RU"/>
        </w:rPr>
        <w:drawing>
          <wp:inline distT="0" distB="0" distL="0" distR="0">
            <wp:extent cx="464820" cy="5562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50" w:rsidRPr="00546F50" w:rsidRDefault="00E05FFE" w:rsidP="00E05FFE">
      <w:pPr>
        <w:tabs>
          <w:tab w:val="center" w:pos="4677"/>
          <w:tab w:val="left" w:pos="8175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46F50" w:rsidRPr="00546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  <w:r w:rsidR="00033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46F50" w:rsidRPr="00546F50" w:rsidRDefault="00546F50" w:rsidP="00546F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546F50" w:rsidRPr="00546F50" w:rsidRDefault="00546F50" w:rsidP="00546F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546F50" w:rsidRPr="00546F50" w:rsidRDefault="00546F50" w:rsidP="00546F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46F50" w:rsidRPr="00546F50" w:rsidRDefault="00546F50" w:rsidP="00546F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ЦЕЛИННОГО  СЕЛЬСОВЕТА</w:t>
      </w:r>
    </w:p>
    <w:p w:rsidR="00546F50" w:rsidRPr="00546F50" w:rsidRDefault="00546F50" w:rsidP="00546F50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46F50" w:rsidRPr="00546F50" w:rsidRDefault="00546F50" w:rsidP="00546F5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46F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ПОСТАНОВЛЕНИЕ</w:t>
      </w:r>
    </w:p>
    <w:p w:rsidR="00546F50" w:rsidRPr="00546F50" w:rsidRDefault="00546F50" w:rsidP="00546F5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46F50" w:rsidRPr="00546F50" w:rsidRDefault="00546F50" w:rsidP="00546F50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546F5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от 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3</w:t>
      </w:r>
      <w:r w:rsidRPr="00546F5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июня 2022 г.                                      с. </w:t>
      </w:r>
      <w:proofErr w:type="gramStart"/>
      <w:r w:rsidRPr="00546F5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Целинное</w:t>
      </w:r>
      <w:proofErr w:type="gramEnd"/>
      <w:r w:rsidRPr="00546F5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№</w:t>
      </w:r>
      <w:r w:rsidRPr="00546F5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zh-CN"/>
        </w:rPr>
        <w:t xml:space="preserve"> </w:t>
      </w:r>
      <w:r w:rsidR="00A1349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zh-CN"/>
        </w:rPr>
        <w:t>55</w:t>
      </w:r>
    </w:p>
    <w:p w:rsidR="00CF3ECF" w:rsidRDefault="00CF3ECF" w:rsidP="0054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FE" w:rsidRPr="00BE339E" w:rsidRDefault="00E05FFE" w:rsidP="00E05FFE">
      <w:pPr>
        <w:spacing w:after="0" w:line="240" w:lineRule="auto"/>
        <w:ind w:right="4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05FFE" w:rsidRPr="00BE339E" w:rsidRDefault="00E05FFE" w:rsidP="00E05FF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E3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утверждении Положения </w:t>
      </w:r>
      <w:proofErr w:type="gramStart"/>
      <w:r w:rsidRPr="00BE3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BE3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нематериальном</w:t>
      </w:r>
    </w:p>
    <w:p w:rsidR="00E05FFE" w:rsidRPr="00BE339E" w:rsidRDefault="00E05FFE" w:rsidP="00E05FF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Этнокультурном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BE339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достоянии</w:t>
      </w:r>
      <w:proofErr w:type="gramEnd"/>
      <w:r w:rsidRPr="00BE339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 </w:t>
      </w:r>
      <w:r w:rsidRPr="00BE3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E3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территории</w:t>
      </w:r>
      <w:r w:rsidRPr="00BE339E">
        <w:rPr>
          <w:rFonts w:ascii="Times New Roman" w:eastAsia="Times New Roman" w:hAnsi="Times New Roman" w:cs="Times New Roman"/>
          <w:b/>
          <w:color w:val="000000"/>
          <w:spacing w:val="-67"/>
          <w:sz w:val="24"/>
          <w:szCs w:val="24"/>
          <w:lang w:eastAsia="ru-RU"/>
        </w:rPr>
        <w:t> </w:t>
      </w:r>
    </w:p>
    <w:p w:rsidR="00E05FFE" w:rsidRPr="00BE339E" w:rsidRDefault="00E05FFE" w:rsidP="00E05FF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Целинного сельсовета</w:t>
      </w:r>
    </w:p>
    <w:p w:rsidR="00E05FFE" w:rsidRPr="00BE339E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FFE" w:rsidRPr="00BE339E" w:rsidRDefault="00E05FFE" w:rsidP="00E05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20.10.2022 № 402-ФЗ «О нематериальном этнокультурном достоянии Российской Федерации», от 06.10.20023 № 131-ФЗ «Об общих принципах организации местного самоуправления в Российской Федерации», </w:t>
      </w:r>
      <w:r w:rsidRPr="00BE339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E3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Целинный </w:t>
      </w:r>
      <w:r w:rsidRPr="00BE3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сельсовет, администрация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Целинного</w:t>
      </w:r>
      <w:r w:rsidRPr="00BE3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E05FFE" w:rsidRPr="00BE339E" w:rsidRDefault="00E05FFE" w:rsidP="00E0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FFE" w:rsidRDefault="00E05FFE" w:rsidP="00E0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39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05FFE" w:rsidRPr="00BE339E" w:rsidRDefault="00E05FFE" w:rsidP="00E0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FFE" w:rsidRPr="00BE339E" w:rsidRDefault="00E05FFE" w:rsidP="00E05F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E339E">
        <w:rPr>
          <w:rFonts w:ascii="Times New Roman" w:hAnsi="Times New Roman" w:cs="Times New Roman"/>
          <w:bCs/>
          <w:kern w:val="2"/>
          <w:sz w:val="24"/>
          <w:szCs w:val="24"/>
        </w:rPr>
        <w:t xml:space="preserve">Утвердить Положение о нематериальном этнокультурном достоянии на территории </w:t>
      </w:r>
      <w:r>
        <w:rPr>
          <w:rFonts w:ascii="Times New Roman" w:hAnsi="Times New Roman" w:cs="Times New Roman"/>
          <w:kern w:val="2"/>
          <w:sz w:val="24"/>
          <w:szCs w:val="24"/>
        </w:rPr>
        <w:t>Целинного</w:t>
      </w:r>
      <w:r w:rsidRPr="00BE339E">
        <w:rPr>
          <w:rFonts w:ascii="Times New Roman" w:hAnsi="Times New Roman" w:cs="Times New Roman"/>
          <w:kern w:val="2"/>
          <w:sz w:val="24"/>
          <w:szCs w:val="24"/>
        </w:rPr>
        <w:t xml:space="preserve"> сельсовета,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Pr="00BE339E"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BE339E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E05FFE" w:rsidRPr="00BE339E" w:rsidRDefault="00E05FFE" w:rsidP="00E05F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E339E">
        <w:rPr>
          <w:rFonts w:ascii="Times New Roman" w:hAnsi="Times New Roman" w:cs="Times New Roman"/>
          <w:sz w:val="24"/>
          <w:szCs w:val="24"/>
        </w:rPr>
        <w:t xml:space="preserve">Постановление подлежит опубликованию (обнародованию),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Целинного</w:t>
      </w:r>
      <w:r w:rsidRPr="00BE339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05FFE" w:rsidRPr="00BE339E" w:rsidRDefault="00E05FFE" w:rsidP="00E05F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proofErr w:type="gramStart"/>
      <w:r w:rsidRPr="00BE33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33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05FFE" w:rsidRPr="00BE339E" w:rsidRDefault="00E05FFE" w:rsidP="00E05FF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05FFE" w:rsidRPr="00BE339E" w:rsidRDefault="00E05FFE" w:rsidP="00E05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FFE" w:rsidRPr="00BE339E" w:rsidRDefault="00E05FFE" w:rsidP="00E0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FE" w:rsidRPr="00BE339E" w:rsidRDefault="00E05FFE" w:rsidP="00E0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39E">
        <w:rPr>
          <w:rFonts w:ascii="Times New Roman" w:hAnsi="Times New Roman" w:cs="Times New Roman"/>
          <w:sz w:val="24"/>
          <w:szCs w:val="24"/>
        </w:rPr>
        <w:t>Глава</w:t>
      </w:r>
    </w:p>
    <w:p w:rsidR="00E05FFE" w:rsidRPr="00BE339E" w:rsidRDefault="00E05FFE" w:rsidP="00E0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Целинного</w:t>
      </w:r>
      <w:r w:rsidRPr="00BE339E">
        <w:rPr>
          <w:rFonts w:ascii="Times New Roman" w:hAnsi="Times New Roman" w:cs="Times New Roman"/>
          <w:sz w:val="24"/>
          <w:szCs w:val="24"/>
        </w:rPr>
        <w:t xml:space="preserve"> сельсовета: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E33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3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Морозова</w:t>
      </w:r>
    </w:p>
    <w:p w:rsidR="00E05FFE" w:rsidRDefault="00E05FFE" w:rsidP="00E05FFE">
      <w:pPr>
        <w:rPr>
          <w:sz w:val="24"/>
          <w:szCs w:val="24"/>
        </w:rPr>
      </w:pPr>
    </w:p>
    <w:p w:rsidR="00E05FFE" w:rsidRDefault="00E05FFE" w:rsidP="00E05FFE">
      <w:pPr>
        <w:rPr>
          <w:sz w:val="24"/>
          <w:szCs w:val="24"/>
        </w:rPr>
      </w:pPr>
    </w:p>
    <w:p w:rsidR="00E05FFE" w:rsidRDefault="00E05FFE" w:rsidP="00E05FFE">
      <w:pPr>
        <w:rPr>
          <w:sz w:val="24"/>
          <w:szCs w:val="24"/>
        </w:rPr>
      </w:pPr>
    </w:p>
    <w:p w:rsidR="00E05FFE" w:rsidRDefault="00E05FFE" w:rsidP="00E05FFE">
      <w:pPr>
        <w:rPr>
          <w:sz w:val="24"/>
          <w:szCs w:val="24"/>
        </w:rPr>
      </w:pPr>
    </w:p>
    <w:p w:rsidR="00E05FFE" w:rsidRDefault="00E05FFE" w:rsidP="00E05FFE">
      <w:pPr>
        <w:rPr>
          <w:sz w:val="24"/>
          <w:szCs w:val="24"/>
        </w:rPr>
      </w:pPr>
    </w:p>
    <w:p w:rsidR="00E05FFE" w:rsidRDefault="00E05FFE" w:rsidP="00E05FFE">
      <w:pPr>
        <w:rPr>
          <w:sz w:val="24"/>
          <w:szCs w:val="24"/>
        </w:rPr>
      </w:pPr>
    </w:p>
    <w:p w:rsidR="00E05FFE" w:rsidRDefault="00E05FFE" w:rsidP="00E05FFE">
      <w:pPr>
        <w:rPr>
          <w:sz w:val="24"/>
          <w:szCs w:val="24"/>
        </w:rPr>
      </w:pPr>
    </w:p>
    <w:p w:rsidR="00E05FFE" w:rsidRDefault="00E05FFE" w:rsidP="00E05FFE">
      <w:pPr>
        <w:rPr>
          <w:sz w:val="24"/>
          <w:szCs w:val="24"/>
        </w:rPr>
      </w:pPr>
    </w:p>
    <w:p w:rsidR="00E05FFE" w:rsidRDefault="00E05FFE" w:rsidP="00E05FFE">
      <w:pPr>
        <w:rPr>
          <w:sz w:val="24"/>
          <w:szCs w:val="24"/>
        </w:rPr>
      </w:pPr>
    </w:p>
    <w:p w:rsidR="00E05FFE" w:rsidRDefault="00E05FFE" w:rsidP="00E05FFE">
      <w:pPr>
        <w:rPr>
          <w:sz w:val="24"/>
          <w:szCs w:val="24"/>
        </w:rPr>
      </w:pPr>
    </w:p>
    <w:p w:rsidR="00E05FFE" w:rsidRDefault="00E05FFE" w:rsidP="00E05FFE">
      <w:pPr>
        <w:rPr>
          <w:sz w:val="24"/>
          <w:szCs w:val="24"/>
        </w:rPr>
      </w:pPr>
    </w:p>
    <w:p w:rsidR="00E05FFE" w:rsidRDefault="00E05FFE" w:rsidP="00E0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15DA6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  <w:lang w:eastAsia="ru-RU"/>
        </w:rPr>
        <w:t> </w:t>
      </w:r>
      <w:r w:rsidRPr="00A00A91">
        <w:rPr>
          <w:rFonts w:ascii="Times New Roman" w:hAnsi="Times New Roman" w:cs="Times New Roman"/>
          <w:sz w:val="24"/>
          <w:szCs w:val="24"/>
        </w:rPr>
        <w:t>Приложение</w:t>
      </w:r>
    </w:p>
    <w:p w:rsidR="00E05FFE" w:rsidRPr="00A00A91" w:rsidRDefault="00E05FFE" w:rsidP="00E0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00A9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05FFE" w:rsidRPr="00A00A91" w:rsidRDefault="00E05FFE" w:rsidP="00E0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Целинного сельсовета </w:t>
      </w:r>
    </w:p>
    <w:p w:rsidR="00E05FFE" w:rsidRPr="00A00A91" w:rsidRDefault="00E05FFE" w:rsidP="00E0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23.06.2023 № </w:t>
      </w:r>
      <w:r w:rsidR="00A1349F">
        <w:rPr>
          <w:rFonts w:ascii="Times New Roman" w:hAnsi="Times New Roman" w:cs="Times New Roman"/>
          <w:sz w:val="24"/>
          <w:szCs w:val="24"/>
        </w:rPr>
        <w:t>55</w:t>
      </w:r>
    </w:p>
    <w:p w:rsidR="00E05FFE" w:rsidRDefault="00E05FFE" w:rsidP="00E05F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5FFE" w:rsidRDefault="00E05FFE" w:rsidP="00E05F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5FFE" w:rsidRPr="00815DA6" w:rsidRDefault="00E05FFE" w:rsidP="00E05F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E05FFE" w:rsidRPr="00815DA6" w:rsidRDefault="00E05FFE" w:rsidP="00E05F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НЕМАТЕРИАЛЬНОМ ЭТНОКУЛЬТУРНОМ ДОСТОЯНИИ НА ТЕРРИТОРИИ СОЛЕНООЗЕРНОГО СЕЛЬСОВЕТА</w:t>
      </w:r>
    </w:p>
    <w:p w:rsidR="00E05FFE" w:rsidRPr="00815DA6" w:rsidRDefault="00E05FFE" w:rsidP="00E05F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pacing w:val="-67"/>
          <w:sz w:val="24"/>
          <w:szCs w:val="24"/>
          <w:lang w:eastAsia="ru-RU"/>
        </w:rPr>
      </w:pPr>
    </w:p>
    <w:p w:rsidR="00E05FFE" w:rsidRPr="00815DA6" w:rsidRDefault="00E05FFE" w:rsidP="00E05FF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E05FFE" w:rsidRPr="00815DA6" w:rsidRDefault="00E05FFE" w:rsidP="00E05FF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05FFE" w:rsidRPr="00815DA6" w:rsidRDefault="00E05FFE" w:rsidP="00E0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Целью настоящего Положения является создание правовых и организационных основ для обеспечения культурной самобытности всех народов и этнических общностей, проживающих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Целинного сельсовета</w:t>
      </w:r>
      <w:r w:rsidRPr="00815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сохранения этнокультурного и языкового многообразия.</w:t>
      </w:r>
    </w:p>
    <w:p w:rsidR="00E05FFE" w:rsidRPr="00815DA6" w:rsidRDefault="00E05FFE" w:rsidP="00E0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Настоящее Положение принято на основании Конституции Российской Федерации, Федеральных законов от 20.10.2022 № 402-ФЗ «О нематериальном этнокультурном достоянии Российской Федерации», от 06.10.2003 № 131-ФЗ «Об общих принципах организации местного самоуправления в Российской Федерации».</w:t>
      </w:r>
    </w:p>
    <w:p w:rsidR="00E05FFE" w:rsidRPr="00815DA6" w:rsidRDefault="00E05FFE" w:rsidP="00E0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Основные понятия, используемые в настоящем Положении.</w:t>
      </w:r>
    </w:p>
    <w:p w:rsidR="00E05FFE" w:rsidRPr="00815DA6" w:rsidRDefault="00E05FFE" w:rsidP="00E0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 целей настоящего Положения используются следующие основные понятия:</w:t>
      </w:r>
    </w:p>
    <w:p w:rsidR="00E05FFE" w:rsidRPr="00815DA6" w:rsidRDefault="00E05FFE" w:rsidP="00E0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15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нематериальное этнокультурное достояние – нематериальное культурное наследие народов Российской Федерации как совокупность присущих этническим общностям Российской Федерации духовно-нравственных и культурных ценностей, передаваемых из поколения в поколение, формирующих у них чувство осознания идентичности и охватывающих образ жизни, традиции и формы их выражения, а также воссоздание и современные тенденции развития данного образа жизни, традиций и форм их выражения.</w:t>
      </w:r>
      <w:proofErr w:type="gramEnd"/>
    </w:p>
    <w:p w:rsidR="00E05FFE" w:rsidRPr="00815DA6" w:rsidRDefault="00E05FFE" w:rsidP="00E0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15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этническая общность - исторически сложившаяся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Целинного сельсовета</w:t>
      </w:r>
      <w:r w:rsidRPr="00815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устойчивая совокупность людей, обладающих общей культурой с присущими ей образной и ценностной системами, общностью языка, этническим самосознанием, свободно определяющая свою национальную принадлежность.</w:t>
      </w:r>
      <w:proofErr w:type="gramEnd"/>
    </w:p>
    <w:p w:rsidR="00E05FFE" w:rsidRPr="00815DA6" w:rsidRDefault="00E05FFE" w:rsidP="00E0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носители нематериального этнокультурного достояния – этнические общности и их отдельные представители, обладающие уникальными знаниями, выраженными в объективной форме, технологиями и навыками, отражающими культурные особенности их этнической общности, играющие важную роль в сохранении, актуализации и популяризации объектов нематериального этнокультурного достояния.</w:t>
      </w:r>
    </w:p>
    <w:p w:rsidR="00E05FFE" w:rsidRPr="00815DA6" w:rsidRDefault="00E05FFE" w:rsidP="00E0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15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хранители нематериального этнокультурного достояния – физические и юридические лица, имеющие отношение к выявлению, изучению, использованию, актуализации, сохранению и популяризации объектов нематериального этнокультурного достояния (дома (центры) народного творчества и учреждения </w:t>
      </w:r>
      <w:proofErr w:type="spellStart"/>
      <w:r w:rsidRPr="00815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культурно-досугового</w:t>
      </w:r>
      <w:proofErr w:type="spellEnd"/>
      <w:r w:rsidRPr="00815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типа, профессиональные и самодеятельные творческие коллективы, культурные объединения), а также библиотеки, музеи, архивы, научные, образовательные и иные организации.</w:t>
      </w:r>
      <w:proofErr w:type="gramEnd"/>
    </w:p>
    <w:p w:rsidR="00E05FFE" w:rsidRPr="00815DA6" w:rsidRDefault="00E05FFE" w:rsidP="00E05FFE">
      <w:pPr>
        <w:spacing w:before="8"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5D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5FFE" w:rsidRPr="00815DA6" w:rsidRDefault="00E05FFE" w:rsidP="00E05FFE">
      <w:pPr>
        <w:spacing w:before="8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Объекты нематериального этнокультурного достояния</w:t>
      </w:r>
    </w:p>
    <w:p w:rsidR="00E05FFE" w:rsidRPr="00815DA6" w:rsidRDefault="00E05FFE" w:rsidP="00E05FFE">
      <w:pPr>
        <w:spacing w:after="0" w:line="240" w:lineRule="auto"/>
        <w:ind w:left="1541"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 Объектом нематериального этнокультурного достояния местного (муниципального) значения являются представляющие историческую, культурную или научную ценность для истории и культуры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Целинный сельсовет</w:t>
      </w: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объектам нематериального этнокультурного достояния относятся: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устное творчество, устные традиции и формы их выражения на русском языке, языках и диалектах народов Российской Федерации;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традиционного исполнительского искусства (словесного, вокального, инструментального, хореографического);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традиции, выраженные в объективной форме, технологии, навыки и формы их представления, связанные с укладами жизни и традиционными ремеслами, реализующиеся в исторически сложившихся сюжетах и образах, и стилистике их воплощения, существующих на определенной территории;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объекты нематериального культурного достояния.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FFE" w:rsidRPr="00815DA6" w:rsidRDefault="00E05FFE" w:rsidP="00E05F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носителей нематериального этнокультурного достояния, хранителей нематериального этнокультурного достояния</w:t>
      </w:r>
    </w:p>
    <w:p w:rsidR="00E05FFE" w:rsidRPr="00815DA6" w:rsidRDefault="00E05FFE" w:rsidP="00E05FFE">
      <w:pPr>
        <w:spacing w:before="1"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Носители</w:t>
      </w:r>
      <w:r w:rsidRPr="00815D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нематериального</w:t>
      </w:r>
      <w:r w:rsidRPr="00815D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этнокультурного</w:t>
      </w:r>
      <w:r w:rsidRPr="00815D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достояния</w:t>
      </w:r>
      <w:r w:rsidRPr="00815D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 w:rsidRPr="00815D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право: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получение в соответствии с законодательством муниципальной поддержки, направленной на обеспечение их культурной самобытности, а также на использование, актуализацию, сохранение и популяризацию объектов нематериального этнокультурного достояния, носителями которого они являются;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подачу заявки в уполномоченный орган исполнительной власти субъекта Российской Федерации в области нематериального этнокультурного достояния, а в случае его отсутствия – уполномоченный орган исполнительной власти субъекта Российской Федерации в области культуры о включении объекта нематериального этнокультурного достояния в федеральный реестр или в региональный реестр объектов нематериального этнокультурного достояния субъекта Российской Федерации в установленном Федеральным законом от 20.10.2022 № 402-ФЗ «О</w:t>
      </w:r>
      <w:proofErr w:type="gramEnd"/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нематериальном этнокультурном </w:t>
      </w:r>
      <w:proofErr w:type="gramStart"/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достоянии</w:t>
      </w:r>
      <w:proofErr w:type="gramEnd"/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Федерации» порядке.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Хранители нематериального этнокультурного достояния имеют право: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участие в целях включения объекта нематериального этнокультурного достояния в федеральный реестр или в региональный реестр в установленном Федеральным законом от 20.10.2022 № 402-ФЗ «О нематериальном этнокультурном достоянии Российской Федерации» порядке, а также в выявлении, изучении, использовании, актуализации, сохранении и популяризации объектов нематериального этнокультурного достояния;</w:t>
      </w:r>
      <w:proofErr w:type="gramEnd"/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получение в соответствии с законодательством муниципальной поддержки для осуществления деятельности по выявлению, изучению, использованию, актуализации, сохранению и популяризации объектов нематериального этнокультурного достояния;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 подачу заявки в региональный уполномоченный орган о включении объекта нематериального этнокультурного достояния в федеральный реестр или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</w:t>
      </w: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реестр в установленном Федеральным законом от 20.10.2022 № 402-ФЗ «О нематериальном этнокультурном достоянии Российской Федерации» порядке.</w:t>
      </w:r>
      <w:proofErr w:type="gramEnd"/>
    </w:p>
    <w:p w:rsidR="00E05FFE" w:rsidRPr="00815DA6" w:rsidRDefault="00E05FFE" w:rsidP="00E05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FFE" w:rsidRPr="00815DA6" w:rsidRDefault="00E05FFE" w:rsidP="00E05F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физических и юридических лиц в области нематериального этнокультурного достояния</w:t>
      </w:r>
    </w:p>
    <w:p w:rsidR="00E05FFE" w:rsidRPr="00815DA6" w:rsidRDefault="00E05FFE" w:rsidP="00E05FFE">
      <w:pPr>
        <w:spacing w:before="8"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5D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Физические лица и юридические лица, в том числе общественные организации,</w:t>
      </w:r>
      <w:r w:rsidRPr="00815D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национально-культурные</w:t>
      </w:r>
      <w:r w:rsidRPr="00815D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автономии,</w:t>
      </w:r>
      <w:r w:rsidRPr="00815D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 w:rsidRPr="00815D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право: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 доступ к объектам нематериального</w:t>
      </w:r>
      <w:bookmarkStart w:id="0" w:name="_GoBack"/>
      <w:bookmarkEnd w:id="0"/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этнокультурного достояния и беспрепятственное получение информации об объектах нематериального этнокультурного достояния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участие в выявлении, изучении, использовании, актуализации, сохранении и популяризации объектов нематериального этнокультурного достояния.</w:t>
      </w:r>
    </w:p>
    <w:p w:rsidR="00E05FFE" w:rsidRPr="00815DA6" w:rsidRDefault="00E05FFE" w:rsidP="00E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996" w:rsidRPr="00074E55" w:rsidRDefault="00A1349F" w:rsidP="00E0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1996" w:rsidRPr="00074E55" w:rsidSect="00BB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3740"/>
    <w:multiLevelType w:val="hybridMultilevel"/>
    <w:tmpl w:val="E2B4920C"/>
    <w:lvl w:ilvl="0" w:tplc="9E48C76A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6D1339CA"/>
    <w:multiLevelType w:val="hybridMultilevel"/>
    <w:tmpl w:val="E8BAAA8C"/>
    <w:lvl w:ilvl="0" w:tplc="CFB4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481A12"/>
    <w:multiLevelType w:val="hybridMultilevel"/>
    <w:tmpl w:val="E392EFA6"/>
    <w:lvl w:ilvl="0" w:tplc="BC8CEE7E">
      <w:start w:val="3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88B"/>
    <w:rsid w:val="00033798"/>
    <w:rsid w:val="00044C8A"/>
    <w:rsid w:val="00074E55"/>
    <w:rsid w:val="000852ED"/>
    <w:rsid w:val="00122444"/>
    <w:rsid w:val="003E041B"/>
    <w:rsid w:val="00432E82"/>
    <w:rsid w:val="00546F50"/>
    <w:rsid w:val="005B3BF4"/>
    <w:rsid w:val="00A1349F"/>
    <w:rsid w:val="00A153B1"/>
    <w:rsid w:val="00BB4AA5"/>
    <w:rsid w:val="00CF3ECF"/>
    <w:rsid w:val="00DA35D7"/>
    <w:rsid w:val="00DC188B"/>
    <w:rsid w:val="00DF56AF"/>
    <w:rsid w:val="00E05FFE"/>
    <w:rsid w:val="00F31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F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Константиновна</dc:creator>
  <cp:keywords/>
  <dc:description/>
  <cp:lastModifiedBy>777</cp:lastModifiedBy>
  <cp:revision>7</cp:revision>
  <cp:lastPrinted>2023-06-23T08:02:00Z</cp:lastPrinted>
  <dcterms:created xsi:type="dcterms:W3CDTF">2022-06-23T01:46:00Z</dcterms:created>
  <dcterms:modified xsi:type="dcterms:W3CDTF">2023-06-23T08:03:00Z</dcterms:modified>
</cp:coreProperties>
</file>