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3" w:rsidRDefault="00A74738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 w:rsidRPr="00AE5DDA">
        <w:rPr>
          <w:rFonts w:ascii="Times New Roman" w:hAnsi="Times New Roman" w:cs="Times New Roman"/>
          <w:sz w:val="26"/>
          <w:szCs w:val="26"/>
        </w:rPr>
        <w:t>Непотушенный сигаретный окурок – надежный «запал».</w:t>
      </w:r>
    </w:p>
    <w:p w:rsidR="00AE5DDA" w:rsidRPr="00AE5DDA" w:rsidRDefault="00AE5DDA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</w:p>
    <w:p w:rsidR="00A74738" w:rsidRDefault="00A74738" w:rsidP="00A7473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«Выпил, закурил, уснул и уже не проснулся» - такая формула неминуемо приводит к пожару.  Непотушенный сигаретный окурок – надежный «запал», который безотказно доводит дело до трагического исхода – гибели людей. Именно так оборвалась жизнь жителя села Шира, 1967 года рождения. Таков печальный результат пожара, который произошел утром 4 </w:t>
      </w:r>
      <w:r w:rsidR="00EA632A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в Шира по улице Заречная. Предварительная причина пожара – неосторожность при курении.</w:t>
      </w:r>
    </w:p>
    <w:p w:rsidR="00A74738" w:rsidRDefault="00A74738" w:rsidP="00A74738">
      <w:pPr>
        <w:pStyle w:val="a3"/>
        <w:shd w:val="clear" w:color="auto" w:fill="FFFFFF"/>
        <w:spacing w:before="0" w:before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Отряд противопожарной службы № 7 напоминает, неосторожное обращение с огнем, в том числе при курении – одна из самых распространенных причин пожаров. Именно такие человеческие пороки, как курение и алкоголь зачастую приводят нас к страшным последствиям — пожарам</w:t>
      </w:r>
      <w:r>
        <w:rPr>
          <w:sz w:val="26"/>
          <w:szCs w:val="26"/>
        </w:rPr>
        <w:t>. А если учесть, что наши дома и квартиры насыщены разнообразными предметами, содержащими полимерные материалы, в том числе: поролон, пенопласт, синтетические волокна, которые выделяют токсические вещества при воздействии на них высоких температур, то люди погибают от продуктов горения еще до прибытия пожарных подразделений, даже в тех случаях, когда пожарных вызывают вовремя, а площадь самого пожара не превышает одного квадратного метра.</w:t>
      </w:r>
    </w:p>
    <w:p w:rsidR="00A74738" w:rsidRDefault="00A74738" w:rsidP="00A74738">
      <w:pPr>
        <w:pStyle w:val="a3"/>
        <w:shd w:val="clear" w:color="auto" w:fill="FFFFFF"/>
        <w:spacing w:before="0" w:before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Опыты показали, что максимальная температура тлеющей сигареты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например, матраса,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A74738" w:rsidRDefault="00A74738" w:rsidP="00A747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обеспечить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безопасность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не подвергать себя и жизни окружающих вас людей смертельной угрозе, помните и соблюдайте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простые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правила: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разбрасывайте непогашенные окурки — это ведь даже не требование пожарной безопасности, а обычные правила поведения нормального цивилизованного человека!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курите в постели или сидя в кресле, тем более после употребления спиртных напитков. В таком положении очень легко заснуть, а если вовремя не потушить сигарету, от нее может загореться одежда или мебель.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 бросайте в урны с бумагами и другими горючими отходами даже потушенные сигареты – они тоже могут загореться. </w:t>
      </w:r>
      <w:bookmarkStart w:id="0" w:name="_GoBack"/>
      <w:bookmarkEnd w:id="0"/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следует в качестве пепельницы использовать бумажные кульки, коробки от спичек или сигарет.</w:t>
      </w:r>
    </w:p>
    <w:p w:rsidR="00FD4EDF" w:rsidRP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обнаружении первых признаков пожара (запах гари, дым, треск) следует сообщить в противопожарную службу по телефону «101».</w:t>
      </w:r>
    </w:p>
    <w:p w:rsidR="00FD4EDF" w:rsidRDefault="00FD4ED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FD4EDF" w:rsidRPr="00CC45D2" w:rsidRDefault="00FD4ED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8039BB" w:rsidRPr="00CC45D2" w:rsidRDefault="008039BB" w:rsidP="0075721A">
      <w:pPr>
        <w:pStyle w:val="p2"/>
        <w:tabs>
          <w:tab w:val="left" w:pos="8399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AD5D97" w:rsidRPr="00040C25" w:rsidRDefault="0075721A" w:rsidP="0075721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40C25">
        <w:rPr>
          <w:rFonts w:ascii="Times New Roman" w:hAnsi="Times New Roman" w:cs="Times New Roman"/>
          <w:bCs/>
          <w:sz w:val="26"/>
          <w:szCs w:val="26"/>
        </w:rPr>
        <w:t>Отряд противопожарной службы РХ № 7</w:t>
      </w:r>
    </w:p>
    <w:sectPr w:rsidR="00AD5D97" w:rsidRPr="00040C25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6F4"/>
    <w:rsid w:val="00003777"/>
    <w:rsid w:val="0002457A"/>
    <w:rsid w:val="00040C25"/>
    <w:rsid w:val="000522F4"/>
    <w:rsid w:val="00074A0B"/>
    <w:rsid w:val="000A0208"/>
    <w:rsid w:val="000A0A02"/>
    <w:rsid w:val="000F24B2"/>
    <w:rsid w:val="000F446B"/>
    <w:rsid w:val="000F53D4"/>
    <w:rsid w:val="00102A45"/>
    <w:rsid w:val="00151FE0"/>
    <w:rsid w:val="001E4563"/>
    <w:rsid w:val="001E6A59"/>
    <w:rsid w:val="00202667"/>
    <w:rsid w:val="002143FC"/>
    <w:rsid w:val="002203DB"/>
    <w:rsid w:val="0023109C"/>
    <w:rsid w:val="00295AE1"/>
    <w:rsid w:val="002E31AA"/>
    <w:rsid w:val="00342150"/>
    <w:rsid w:val="003549FF"/>
    <w:rsid w:val="0040508D"/>
    <w:rsid w:val="00453084"/>
    <w:rsid w:val="004A0FF6"/>
    <w:rsid w:val="004B0E13"/>
    <w:rsid w:val="004B69DD"/>
    <w:rsid w:val="004B7EF1"/>
    <w:rsid w:val="004C50A3"/>
    <w:rsid w:val="004F384D"/>
    <w:rsid w:val="00522FAB"/>
    <w:rsid w:val="00522FFA"/>
    <w:rsid w:val="00544FC0"/>
    <w:rsid w:val="00587AED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57443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74738"/>
    <w:rsid w:val="00A815AB"/>
    <w:rsid w:val="00A850E7"/>
    <w:rsid w:val="00AD5D97"/>
    <w:rsid w:val="00AE5DDA"/>
    <w:rsid w:val="00AF273F"/>
    <w:rsid w:val="00AF769D"/>
    <w:rsid w:val="00B13F15"/>
    <w:rsid w:val="00B26DE4"/>
    <w:rsid w:val="00B71799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77138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0598A"/>
    <w:rsid w:val="00E50B5A"/>
    <w:rsid w:val="00E712F0"/>
    <w:rsid w:val="00EA632A"/>
    <w:rsid w:val="00EC4476"/>
    <w:rsid w:val="00EF0AE3"/>
    <w:rsid w:val="00F13624"/>
    <w:rsid w:val="00F70153"/>
    <w:rsid w:val="00F87AE9"/>
    <w:rsid w:val="00FA32B9"/>
    <w:rsid w:val="00FA66B6"/>
    <w:rsid w:val="00FC6D3C"/>
    <w:rsid w:val="00FD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2021-12-08T02:34:00Z</cp:lastPrinted>
  <dcterms:created xsi:type="dcterms:W3CDTF">2024-02-07T01:25:00Z</dcterms:created>
  <dcterms:modified xsi:type="dcterms:W3CDTF">2024-02-07T01:25:00Z</dcterms:modified>
</cp:coreProperties>
</file>