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6" w:rsidRDefault="00872686" w:rsidP="00872686">
      <w:pPr>
        <w:pStyle w:val="ConsPlusTitle"/>
        <w:widowControl/>
        <w:jc w:val="center"/>
      </w:pPr>
      <w:r w:rsidRPr="00872686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91" w:rsidRDefault="00910491" w:rsidP="00910491">
      <w:pPr>
        <w:pStyle w:val="ConsPlusTitle"/>
        <w:widowControl/>
        <w:jc w:val="center"/>
      </w:pPr>
      <w:r>
        <w:t>РОССИЙСКАЯ ФЕДЕРАЦИЯ</w:t>
      </w:r>
    </w:p>
    <w:p w:rsidR="00910491" w:rsidRDefault="00910491" w:rsidP="00910491">
      <w:pPr>
        <w:pStyle w:val="ConsPlusTitle"/>
        <w:widowControl/>
        <w:jc w:val="center"/>
      </w:pPr>
      <w:r>
        <w:t xml:space="preserve">РЕСПУБЛИКА ХАКАСИЯ </w:t>
      </w:r>
    </w:p>
    <w:p w:rsidR="00910491" w:rsidRDefault="00910491" w:rsidP="00910491">
      <w:pPr>
        <w:pStyle w:val="ConsPlusTitle"/>
        <w:widowControl/>
        <w:jc w:val="center"/>
      </w:pPr>
      <w:r>
        <w:t xml:space="preserve">АДМИНИСТРАЦИЯ </w:t>
      </w:r>
    </w:p>
    <w:p w:rsidR="00910491" w:rsidRDefault="00910491" w:rsidP="00910491">
      <w:pPr>
        <w:pStyle w:val="ConsPlusTitle"/>
        <w:widowControl/>
        <w:jc w:val="center"/>
      </w:pPr>
      <w:r>
        <w:t xml:space="preserve">ЦЕЛИННОГО СЕЛЬСОВЕТА </w:t>
      </w:r>
    </w:p>
    <w:p w:rsidR="00910491" w:rsidRDefault="00C8557D" w:rsidP="00C8557D">
      <w:pPr>
        <w:pStyle w:val="ConsPlusTitle"/>
        <w:widowControl/>
        <w:tabs>
          <w:tab w:val="left" w:pos="7875"/>
        </w:tabs>
      </w:pPr>
      <w:r>
        <w:tab/>
      </w:r>
    </w:p>
    <w:p w:rsidR="00910491" w:rsidRDefault="00910491" w:rsidP="00910491">
      <w:pPr>
        <w:pStyle w:val="ConsPlusTitle"/>
        <w:widowControl/>
        <w:jc w:val="center"/>
      </w:pPr>
      <w:r>
        <w:t>ПОСТАНОВЛЕНИЕ</w:t>
      </w:r>
    </w:p>
    <w:p w:rsidR="00910491" w:rsidRDefault="00910491" w:rsidP="00910491">
      <w:pPr>
        <w:pStyle w:val="ConsPlusTitle"/>
        <w:widowControl/>
        <w:jc w:val="center"/>
      </w:pPr>
    </w:p>
    <w:p w:rsidR="00910491" w:rsidRPr="00872686" w:rsidRDefault="00FA555B" w:rsidP="00910491">
      <w:pPr>
        <w:pStyle w:val="ConsPlusTitle"/>
        <w:widowControl/>
        <w:jc w:val="both"/>
        <w:rPr>
          <w:b w:val="0"/>
          <w:sz w:val="28"/>
        </w:rPr>
      </w:pPr>
      <w:r>
        <w:rPr>
          <w:b w:val="0"/>
          <w:sz w:val="28"/>
        </w:rPr>
        <w:t>«16</w:t>
      </w:r>
      <w:r w:rsidR="00910491" w:rsidRPr="00872686">
        <w:rPr>
          <w:b w:val="0"/>
          <w:sz w:val="28"/>
        </w:rPr>
        <w:t xml:space="preserve">» </w:t>
      </w:r>
      <w:r>
        <w:rPr>
          <w:b w:val="0"/>
          <w:sz w:val="28"/>
        </w:rPr>
        <w:t xml:space="preserve">января </w:t>
      </w:r>
      <w:r w:rsidR="00A45CA6">
        <w:rPr>
          <w:b w:val="0"/>
          <w:sz w:val="28"/>
        </w:rPr>
        <w:t xml:space="preserve">2021 </w:t>
      </w:r>
      <w:r w:rsidR="00872686" w:rsidRPr="00872686">
        <w:rPr>
          <w:b w:val="0"/>
          <w:sz w:val="28"/>
        </w:rPr>
        <w:t xml:space="preserve">г.              </w:t>
      </w:r>
      <w:r w:rsidR="00910491" w:rsidRPr="00872686">
        <w:rPr>
          <w:b w:val="0"/>
          <w:sz w:val="28"/>
        </w:rPr>
        <w:t xml:space="preserve">   с.</w:t>
      </w:r>
      <w:r w:rsidR="00872686">
        <w:rPr>
          <w:b w:val="0"/>
          <w:sz w:val="28"/>
        </w:rPr>
        <w:t xml:space="preserve"> </w:t>
      </w:r>
      <w:r w:rsidR="00910491" w:rsidRPr="00872686">
        <w:rPr>
          <w:b w:val="0"/>
          <w:sz w:val="28"/>
        </w:rPr>
        <w:t>Ц</w:t>
      </w:r>
      <w:r w:rsidR="00872686" w:rsidRPr="00872686">
        <w:rPr>
          <w:b w:val="0"/>
          <w:sz w:val="28"/>
        </w:rPr>
        <w:t xml:space="preserve">елинное                 </w:t>
      </w:r>
      <w:r w:rsidR="00910491" w:rsidRPr="00872686">
        <w:rPr>
          <w:b w:val="0"/>
          <w:sz w:val="28"/>
        </w:rPr>
        <w:t xml:space="preserve">                  </w:t>
      </w:r>
      <w:r>
        <w:rPr>
          <w:b w:val="0"/>
          <w:sz w:val="28"/>
        </w:rPr>
        <w:t xml:space="preserve">     </w:t>
      </w:r>
      <w:r w:rsidR="00910491" w:rsidRPr="00872686">
        <w:rPr>
          <w:b w:val="0"/>
          <w:sz w:val="28"/>
        </w:rPr>
        <w:t xml:space="preserve">№ </w:t>
      </w:r>
      <w:r>
        <w:rPr>
          <w:b w:val="0"/>
          <w:sz w:val="28"/>
        </w:rPr>
        <w:t>1</w:t>
      </w:r>
    </w:p>
    <w:p w:rsidR="00910491" w:rsidRPr="00910491" w:rsidRDefault="00910491" w:rsidP="00910491">
      <w:pPr>
        <w:pStyle w:val="ConsPlusTitle"/>
        <w:widowControl/>
        <w:jc w:val="center"/>
        <w:rPr>
          <w:sz w:val="28"/>
        </w:rPr>
      </w:pPr>
    </w:p>
    <w:p w:rsidR="004B2C92" w:rsidRPr="00910491" w:rsidRDefault="004B2C92" w:rsidP="00C3553F">
      <w:pPr>
        <w:shd w:val="clear" w:color="auto" w:fill="FFFFFF"/>
        <w:spacing w:line="240" w:lineRule="auto"/>
        <w:rPr>
          <w:b/>
          <w:szCs w:val="26"/>
        </w:rPr>
      </w:pPr>
      <w:r w:rsidRPr="00910491">
        <w:rPr>
          <w:b/>
          <w:szCs w:val="26"/>
        </w:rPr>
        <w:t xml:space="preserve">О внесении изменений в </w:t>
      </w:r>
      <w:r w:rsidR="00C3553F">
        <w:rPr>
          <w:b/>
          <w:szCs w:val="26"/>
        </w:rPr>
        <w:t xml:space="preserve">Положение </w:t>
      </w:r>
      <w:r w:rsidRPr="00910491">
        <w:rPr>
          <w:b/>
          <w:szCs w:val="26"/>
        </w:rPr>
        <w:t xml:space="preserve"> «</w:t>
      </w:r>
      <w:r w:rsidR="00C3553F">
        <w:rPr>
          <w:b/>
          <w:bCs/>
        </w:rPr>
        <w:t>О</w:t>
      </w:r>
      <w:r w:rsidR="00C3553F" w:rsidRPr="008929FC">
        <w:rPr>
          <w:b/>
          <w:bCs/>
        </w:rPr>
        <w:t xml:space="preserve">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r w:rsidR="00C3553F">
        <w:rPr>
          <w:b/>
          <w:bCs/>
        </w:rPr>
        <w:t>Целинного сельсовета</w:t>
      </w:r>
      <w:r w:rsidRPr="00910491">
        <w:rPr>
          <w:b/>
          <w:szCs w:val="26"/>
        </w:rPr>
        <w:t>»</w:t>
      </w:r>
    </w:p>
    <w:p w:rsidR="004B2C92" w:rsidRPr="00910491" w:rsidRDefault="004B2C92" w:rsidP="004B2C92">
      <w:pPr>
        <w:shd w:val="clear" w:color="auto" w:fill="FFFFFF"/>
        <w:spacing w:line="240" w:lineRule="auto"/>
        <w:rPr>
          <w:color w:val="000000"/>
          <w:sz w:val="28"/>
        </w:rPr>
      </w:pPr>
    </w:p>
    <w:p w:rsidR="004B2C92" w:rsidRDefault="004B2C92" w:rsidP="004B2C92">
      <w:pPr>
        <w:tabs>
          <w:tab w:val="left" w:pos="1560"/>
        </w:tabs>
        <w:jc w:val="both"/>
        <w:rPr>
          <w:color w:val="000000"/>
        </w:rPr>
      </w:pPr>
      <w:r w:rsidRPr="00910491">
        <w:rPr>
          <w:b/>
          <w:sz w:val="28"/>
          <w:szCs w:val="26"/>
        </w:rPr>
        <w:t xml:space="preserve">     </w:t>
      </w:r>
      <w:r w:rsidRPr="00910491">
        <w:rPr>
          <w:sz w:val="28"/>
          <w:szCs w:val="26"/>
        </w:rPr>
        <w:t xml:space="preserve">   В 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  администрации  Целинного сельсовета от  11.02.2013г.  № 33  «Об  утверждении  Порядка  разработки  и</w:t>
      </w:r>
      <w:r>
        <w:rPr>
          <w:sz w:val="28"/>
          <w:szCs w:val="26"/>
        </w:rPr>
        <w:t xml:space="preserve">  утверждения  административных</w:t>
      </w:r>
      <w:r w:rsidRPr="00910491">
        <w:rPr>
          <w:sz w:val="28"/>
          <w:szCs w:val="26"/>
        </w:rPr>
        <w:t xml:space="preserve"> регламентов предоставления государственных и муниципальных услуг   на территории Целинного сельсовета Ширинского района Республики Хакасия»</w:t>
      </w:r>
      <w:r>
        <w:rPr>
          <w:sz w:val="28"/>
          <w:szCs w:val="26"/>
        </w:rPr>
        <w:t xml:space="preserve">, </w:t>
      </w:r>
      <w:r w:rsidRPr="00872686">
        <w:rPr>
          <w:color w:val="000000"/>
          <w:sz w:val="28"/>
          <w:lang w:eastAsia="ar-SA"/>
        </w:rPr>
        <w:t>Уставом муниципального образования Целинный  сельсовет,</w:t>
      </w:r>
      <w:r w:rsidRPr="00872686">
        <w:rPr>
          <w:color w:val="000000"/>
          <w:sz w:val="28"/>
        </w:rPr>
        <w:t xml:space="preserve"> администрация Целинного сельсовета </w:t>
      </w:r>
    </w:p>
    <w:p w:rsidR="004B2C92" w:rsidRPr="00910491" w:rsidRDefault="004B2C92" w:rsidP="004B2C92">
      <w:pPr>
        <w:jc w:val="both"/>
        <w:rPr>
          <w:sz w:val="28"/>
          <w:szCs w:val="26"/>
        </w:rPr>
      </w:pPr>
    </w:p>
    <w:p w:rsidR="004B2C92" w:rsidRPr="00910491" w:rsidRDefault="004B2C92" w:rsidP="004B2C92">
      <w:pPr>
        <w:rPr>
          <w:b/>
          <w:sz w:val="28"/>
          <w:szCs w:val="26"/>
        </w:rPr>
      </w:pPr>
      <w:r>
        <w:rPr>
          <w:b/>
          <w:sz w:val="28"/>
          <w:szCs w:val="26"/>
        </w:rPr>
        <w:t>ПОСТАНОВЛЯЕТ:</w:t>
      </w:r>
    </w:p>
    <w:p w:rsidR="004B2C92" w:rsidRDefault="004B2C92" w:rsidP="004B2C92">
      <w:pPr>
        <w:shd w:val="clear" w:color="auto" w:fill="FFFFFF"/>
        <w:ind w:firstLine="540"/>
        <w:jc w:val="both"/>
        <w:rPr>
          <w:sz w:val="28"/>
          <w:szCs w:val="26"/>
        </w:rPr>
      </w:pPr>
    </w:p>
    <w:p w:rsidR="004B2C92" w:rsidRPr="00C3553F" w:rsidRDefault="004B2C92" w:rsidP="0015414E">
      <w:pPr>
        <w:pStyle w:val="consplustitle0"/>
        <w:ind w:firstLine="540"/>
        <w:jc w:val="both"/>
        <w:rPr>
          <w:sz w:val="28"/>
        </w:rPr>
      </w:pPr>
      <w:r w:rsidRPr="00910491">
        <w:rPr>
          <w:sz w:val="28"/>
          <w:szCs w:val="26"/>
        </w:rPr>
        <w:t xml:space="preserve">1. </w:t>
      </w:r>
      <w:r w:rsidR="00C3553F">
        <w:rPr>
          <w:sz w:val="28"/>
          <w:szCs w:val="26"/>
        </w:rPr>
        <w:t xml:space="preserve">В положение </w:t>
      </w:r>
      <w:r w:rsidRPr="00910491">
        <w:rPr>
          <w:sz w:val="28"/>
        </w:rPr>
        <w:t>«</w:t>
      </w:r>
      <w:r w:rsidR="00C3553F" w:rsidRPr="00C3553F">
        <w:rPr>
          <w:bCs/>
          <w:sz w:val="28"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Целинного сельсовета</w:t>
      </w:r>
      <w:r w:rsidRPr="00910491">
        <w:rPr>
          <w:color w:val="000000"/>
          <w:sz w:val="28"/>
        </w:rPr>
        <w:t>»</w:t>
      </w:r>
      <w:r w:rsidRPr="00910491">
        <w:rPr>
          <w:sz w:val="28"/>
        </w:rPr>
        <w:t xml:space="preserve"> </w:t>
      </w:r>
      <w:r>
        <w:rPr>
          <w:sz w:val="28"/>
          <w:szCs w:val="26"/>
        </w:rPr>
        <w:t>следующие изменения:</w:t>
      </w:r>
    </w:p>
    <w:p w:rsidR="003129A9" w:rsidRDefault="00585676" w:rsidP="00C3553F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1.1.</w:t>
      </w:r>
      <w:r w:rsidR="00ED593B">
        <w:rPr>
          <w:color w:val="000000"/>
          <w:sz w:val="28"/>
        </w:rPr>
        <w:t xml:space="preserve"> </w:t>
      </w:r>
      <w:r w:rsidR="00C3553F" w:rsidRPr="00585676">
        <w:rPr>
          <w:b/>
          <w:color w:val="000000"/>
          <w:sz w:val="28"/>
        </w:rPr>
        <w:t>п. 3 раздела 1</w:t>
      </w:r>
      <w:r w:rsidR="00C3553F">
        <w:rPr>
          <w:color w:val="000000"/>
          <w:sz w:val="28"/>
        </w:rPr>
        <w:t xml:space="preserve"> По</w:t>
      </w:r>
      <w:r w:rsidR="00A757F6">
        <w:rPr>
          <w:color w:val="000000"/>
          <w:sz w:val="28"/>
        </w:rPr>
        <w:t>ложения изложить в следующей редакции:</w:t>
      </w:r>
    </w:p>
    <w:p w:rsidR="00585676" w:rsidRP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«</w:t>
      </w:r>
      <w:r w:rsidRPr="00585676">
        <w:rPr>
          <w:color w:val="000000"/>
          <w:sz w:val="28"/>
          <w:szCs w:val="27"/>
        </w:rPr>
        <w:t>Взыскания, предусмотренные пунктом 2 настоящего Положения, применяются на основании:</w:t>
      </w:r>
    </w:p>
    <w:p w:rsidR="00585676" w:rsidRP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  <w:r w:rsidRPr="00585676">
        <w:rPr>
          <w:color w:val="000000"/>
          <w:sz w:val="28"/>
          <w:szCs w:val="27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585676" w:rsidRP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  <w:r w:rsidRPr="00585676">
        <w:rPr>
          <w:color w:val="000000"/>
          <w:sz w:val="28"/>
          <w:szCs w:val="27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</w:t>
      </w:r>
      <w:r w:rsidRPr="00585676">
        <w:rPr>
          <w:color w:val="000000"/>
          <w:sz w:val="28"/>
          <w:szCs w:val="27"/>
        </w:rPr>
        <w:lastRenderedPageBreak/>
        <w:t>интересов в случае, если доклад о результатах проверки направлялся в комиссию;</w:t>
      </w:r>
    </w:p>
    <w:p w:rsidR="00585676" w:rsidRP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  <w:r w:rsidRPr="00585676">
        <w:rPr>
          <w:color w:val="000000"/>
          <w:sz w:val="28"/>
          <w:szCs w:val="27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85676" w:rsidRP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  <w:r w:rsidRPr="00585676">
        <w:rPr>
          <w:color w:val="000000"/>
          <w:sz w:val="28"/>
          <w:szCs w:val="27"/>
        </w:rPr>
        <w:t>3) объяснений муниципального служащего;</w:t>
      </w:r>
    </w:p>
    <w:p w:rsid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  <w:r w:rsidRPr="00585676">
        <w:rPr>
          <w:color w:val="000000"/>
          <w:sz w:val="28"/>
          <w:szCs w:val="27"/>
        </w:rPr>
        <w:t>4) иных материалов.»</w:t>
      </w:r>
    </w:p>
    <w:p w:rsidR="00585676" w:rsidRDefault="00585676" w:rsidP="00585676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7"/>
        </w:rPr>
      </w:pPr>
    </w:p>
    <w:p w:rsidR="007D0BF8" w:rsidRDefault="00585676" w:rsidP="007D0BF8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  <w:szCs w:val="27"/>
        </w:rPr>
        <w:t xml:space="preserve">1.2. </w:t>
      </w:r>
      <w:r w:rsidRPr="00585676">
        <w:rPr>
          <w:b/>
          <w:color w:val="000000"/>
          <w:sz w:val="28"/>
          <w:szCs w:val="27"/>
        </w:rPr>
        <w:t>п. 8 раздела 2</w:t>
      </w:r>
      <w:r>
        <w:rPr>
          <w:b/>
          <w:color w:val="000000"/>
          <w:sz w:val="28"/>
          <w:szCs w:val="27"/>
        </w:rPr>
        <w:t xml:space="preserve"> </w:t>
      </w:r>
      <w:r w:rsidR="007D0BF8">
        <w:rPr>
          <w:color w:val="000000"/>
          <w:sz w:val="28"/>
        </w:rPr>
        <w:t>Положения изложить в следующей редакции:</w:t>
      </w:r>
    </w:p>
    <w:p w:rsidR="007D0BF8" w:rsidRDefault="007D0BF8" w:rsidP="00585676">
      <w:pPr>
        <w:pStyle w:val="a6"/>
        <w:spacing w:before="0" w:beforeAutospacing="0" w:after="0" w:afterAutospacing="0"/>
        <w:ind w:firstLine="540"/>
        <w:jc w:val="both"/>
        <w:rPr>
          <w:sz w:val="28"/>
        </w:rPr>
      </w:pPr>
      <w:r w:rsidRPr="008929FC">
        <w:rPr>
          <w:sz w:val="26"/>
        </w:rPr>
        <w:t xml:space="preserve">. </w:t>
      </w:r>
      <w:r>
        <w:rPr>
          <w:sz w:val="26"/>
        </w:rPr>
        <w:t>«</w:t>
      </w:r>
      <w:r w:rsidRPr="007D0BF8">
        <w:rPr>
          <w:sz w:val="28"/>
        </w:rPr>
        <w:t>Взыскания, предусмотренные статьей 27.1 Федерального закона «О муниципальной службе в Российской Федерации» № 25-ФЗ от 02.03.2007 года применяются</w:t>
      </w:r>
      <w:r>
        <w:rPr>
          <w:sz w:val="28"/>
        </w:rPr>
        <w:t xml:space="preserve">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совершения.»</w:t>
      </w:r>
    </w:p>
    <w:p w:rsidR="007D0BF8" w:rsidRDefault="007D0BF8" w:rsidP="00585676">
      <w:pPr>
        <w:pStyle w:val="a6"/>
        <w:spacing w:before="0" w:beforeAutospacing="0" w:after="0" w:afterAutospacing="0"/>
        <w:ind w:firstLine="540"/>
        <w:jc w:val="both"/>
        <w:rPr>
          <w:sz w:val="28"/>
        </w:rPr>
      </w:pPr>
    </w:p>
    <w:p w:rsidR="0015414E" w:rsidRDefault="007D0BF8" w:rsidP="0015414E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</w:rPr>
      </w:pPr>
      <w:r>
        <w:rPr>
          <w:sz w:val="28"/>
        </w:rPr>
        <w:t xml:space="preserve">1.3. </w:t>
      </w:r>
      <w:r w:rsidRPr="0015414E">
        <w:rPr>
          <w:b/>
          <w:sz w:val="28"/>
        </w:rPr>
        <w:t>п. 11 раздел 2</w:t>
      </w:r>
      <w:r>
        <w:rPr>
          <w:sz w:val="28"/>
        </w:rPr>
        <w:t xml:space="preserve"> </w:t>
      </w:r>
      <w:r>
        <w:rPr>
          <w:color w:val="000000"/>
          <w:sz w:val="28"/>
        </w:rPr>
        <w:t>Положения изложить в следующей редакции:</w:t>
      </w:r>
    </w:p>
    <w:p w:rsidR="0015414E" w:rsidRPr="0015414E" w:rsidRDefault="0015414E" w:rsidP="0015414E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</w:rPr>
      </w:pPr>
      <w:r w:rsidRPr="0015414E">
        <w:rPr>
          <w:color w:val="000000"/>
          <w:sz w:val="28"/>
          <w:szCs w:val="27"/>
        </w:rPr>
        <w:t>«Копия акта о применении к муниципальному служащему взыскания за коррупционное правонарушение с указанием коррупционного правонарушения и</w:t>
      </w:r>
      <w:r>
        <w:rPr>
          <w:color w:val="000000"/>
          <w:sz w:val="28"/>
        </w:rPr>
        <w:t xml:space="preserve"> </w:t>
      </w:r>
      <w:r w:rsidRPr="0015414E">
        <w:rPr>
          <w:color w:val="000000"/>
          <w:sz w:val="28"/>
          <w:szCs w:val="27"/>
        </w:rPr>
        <w:t>нормативных правовых актов, положения которых им нарушены, или об отказе в применении к муниципальному служащему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акта.»</w:t>
      </w:r>
    </w:p>
    <w:p w:rsidR="003129A9" w:rsidRDefault="003129A9" w:rsidP="003129A9">
      <w:pPr>
        <w:jc w:val="both"/>
        <w:rPr>
          <w:rFonts w:eastAsia="Times New Roman"/>
          <w:color w:val="000000"/>
          <w:sz w:val="28"/>
          <w:szCs w:val="26"/>
          <w:lang w:eastAsia="ru-RU"/>
        </w:rPr>
      </w:pPr>
    </w:p>
    <w:p w:rsidR="00910491" w:rsidRPr="00910491" w:rsidRDefault="00910491" w:rsidP="003129A9">
      <w:pPr>
        <w:ind w:firstLine="540"/>
        <w:jc w:val="both"/>
        <w:rPr>
          <w:sz w:val="28"/>
          <w:szCs w:val="26"/>
        </w:rPr>
      </w:pPr>
      <w:r w:rsidRPr="00910491">
        <w:rPr>
          <w:sz w:val="28"/>
          <w:szCs w:val="26"/>
        </w:rPr>
        <w:t>2. Постановление вступает в силу после его официального опубликования (обнародования) и подлежит размещению на официальном сайте Целинного сельсовета.</w:t>
      </w:r>
    </w:p>
    <w:p w:rsidR="00910491" w:rsidRPr="00910491" w:rsidRDefault="00910491" w:rsidP="00910491">
      <w:pPr>
        <w:ind w:firstLine="540"/>
        <w:jc w:val="both"/>
        <w:rPr>
          <w:sz w:val="28"/>
          <w:szCs w:val="26"/>
        </w:rPr>
      </w:pPr>
      <w:r w:rsidRPr="00910491">
        <w:rPr>
          <w:sz w:val="28"/>
          <w:szCs w:val="26"/>
        </w:rPr>
        <w:t>3.  Контроль  за  исполнением  постановления  оставляю за собой.</w:t>
      </w:r>
    </w:p>
    <w:p w:rsidR="00910491" w:rsidRPr="0000722A" w:rsidRDefault="00910491" w:rsidP="00910491">
      <w:pPr>
        <w:spacing w:line="360" w:lineRule="auto"/>
        <w:jc w:val="both"/>
        <w:rPr>
          <w:szCs w:val="26"/>
        </w:rPr>
      </w:pPr>
      <w:r w:rsidRPr="0000722A">
        <w:rPr>
          <w:szCs w:val="26"/>
        </w:rPr>
        <w:t xml:space="preserve">         </w:t>
      </w:r>
    </w:p>
    <w:p w:rsidR="00872686" w:rsidRDefault="00872686" w:rsidP="00910491">
      <w:pPr>
        <w:spacing w:line="360" w:lineRule="auto"/>
        <w:jc w:val="both"/>
        <w:rPr>
          <w:sz w:val="28"/>
          <w:szCs w:val="26"/>
        </w:rPr>
      </w:pPr>
    </w:p>
    <w:p w:rsidR="00933EE4" w:rsidRPr="00872686" w:rsidRDefault="00910491" w:rsidP="00872686">
      <w:pPr>
        <w:spacing w:line="360" w:lineRule="auto"/>
        <w:jc w:val="both"/>
        <w:rPr>
          <w:sz w:val="28"/>
          <w:szCs w:val="26"/>
        </w:rPr>
      </w:pPr>
      <w:r w:rsidRPr="00872686">
        <w:rPr>
          <w:sz w:val="28"/>
          <w:szCs w:val="26"/>
        </w:rPr>
        <w:t xml:space="preserve">Глава Целинного сельсовета          </w:t>
      </w:r>
      <w:r w:rsidR="00872686">
        <w:rPr>
          <w:sz w:val="28"/>
          <w:szCs w:val="26"/>
        </w:rPr>
        <w:t xml:space="preserve">                              </w:t>
      </w:r>
      <w:r w:rsidRPr="00872686">
        <w:rPr>
          <w:sz w:val="28"/>
          <w:szCs w:val="26"/>
        </w:rPr>
        <w:t xml:space="preserve">                   </w:t>
      </w:r>
      <w:r w:rsidR="00872686" w:rsidRPr="00872686">
        <w:rPr>
          <w:sz w:val="28"/>
          <w:szCs w:val="26"/>
        </w:rPr>
        <w:t>Т.И. Морозова</w:t>
      </w:r>
      <w:r>
        <w:rPr>
          <w:szCs w:val="26"/>
        </w:rPr>
        <w:t xml:space="preserve">                                                                                   </w:t>
      </w:r>
    </w:p>
    <w:sectPr w:rsidR="00933EE4" w:rsidRPr="00872686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51F"/>
    <w:multiLevelType w:val="hybridMultilevel"/>
    <w:tmpl w:val="3C8C1858"/>
    <w:lvl w:ilvl="0" w:tplc="4FA4A8EA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5331C53"/>
    <w:multiLevelType w:val="hybridMultilevel"/>
    <w:tmpl w:val="CA6ABD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491"/>
    <w:rsid w:val="000B2C3C"/>
    <w:rsid w:val="0015414E"/>
    <w:rsid w:val="001B6AC3"/>
    <w:rsid w:val="001C5DF6"/>
    <w:rsid w:val="0022614A"/>
    <w:rsid w:val="002D47C8"/>
    <w:rsid w:val="003129A9"/>
    <w:rsid w:val="004B2C92"/>
    <w:rsid w:val="00562980"/>
    <w:rsid w:val="00585676"/>
    <w:rsid w:val="00632544"/>
    <w:rsid w:val="006555F5"/>
    <w:rsid w:val="007D0BF8"/>
    <w:rsid w:val="008645D6"/>
    <w:rsid w:val="008655CA"/>
    <w:rsid w:val="00872686"/>
    <w:rsid w:val="00897CC2"/>
    <w:rsid w:val="008F79ED"/>
    <w:rsid w:val="00910491"/>
    <w:rsid w:val="00933EE4"/>
    <w:rsid w:val="00A03D81"/>
    <w:rsid w:val="00A1797C"/>
    <w:rsid w:val="00A45CA6"/>
    <w:rsid w:val="00A757F6"/>
    <w:rsid w:val="00BD6377"/>
    <w:rsid w:val="00C23143"/>
    <w:rsid w:val="00C3553F"/>
    <w:rsid w:val="00C8557D"/>
    <w:rsid w:val="00D9570A"/>
    <w:rsid w:val="00DC3645"/>
    <w:rsid w:val="00DC6D76"/>
    <w:rsid w:val="00E10FA0"/>
    <w:rsid w:val="00E2629B"/>
    <w:rsid w:val="00E374C9"/>
    <w:rsid w:val="00ED593B"/>
    <w:rsid w:val="00FA06C3"/>
    <w:rsid w:val="00FA26BA"/>
    <w:rsid w:val="00FA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1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8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97C"/>
    <w:pPr>
      <w:ind w:left="720"/>
      <w:contextualSpacing/>
    </w:pPr>
  </w:style>
  <w:style w:type="character" w:customStyle="1" w:styleId="blk">
    <w:name w:val="blk"/>
    <w:basedOn w:val="a0"/>
    <w:rsid w:val="008645D6"/>
  </w:style>
  <w:style w:type="paragraph" w:customStyle="1" w:styleId="consplustitle0">
    <w:name w:val="consplustitle"/>
    <w:basedOn w:val="a"/>
    <w:rsid w:val="002D47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856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2021-01-20T02:01:00Z</cp:lastPrinted>
  <dcterms:created xsi:type="dcterms:W3CDTF">2024-09-23T03:59:00Z</dcterms:created>
  <dcterms:modified xsi:type="dcterms:W3CDTF">2024-09-23T03:59:00Z</dcterms:modified>
</cp:coreProperties>
</file>