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77" w:rsidRPr="008C5877" w:rsidRDefault="008C5877" w:rsidP="008C5877">
      <w:pPr>
        <w:spacing w:before="100" w:beforeAutospacing="1" w:after="100" w:afterAutospacing="1" w:line="240" w:lineRule="auto"/>
        <w:outlineLvl w:val="0"/>
        <w:rPr>
          <w:rFonts w:ascii="Ubuntu" w:eastAsia="Times New Roman" w:hAnsi="Ubuntu" w:cs="Times New Roman"/>
          <w:color w:val="FFFFFF"/>
          <w:spacing w:val="15"/>
          <w:kern w:val="36"/>
          <w:sz w:val="26"/>
          <w:szCs w:val="26"/>
          <w:lang w:eastAsia="ru-RU"/>
        </w:rPr>
      </w:pPr>
      <w:bookmarkStart w:id="0" w:name="_GoBack"/>
      <w:bookmarkEnd w:id="0"/>
      <w:r w:rsidRPr="008C5877">
        <w:rPr>
          <w:rFonts w:ascii="Ubuntu" w:eastAsia="Times New Roman" w:hAnsi="Ubuntu" w:cs="Times New Roman"/>
          <w:color w:val="FFFFFF"/>
          <w:spacing w:val="15"/>
          <w:kern w:val="36"/>
          <w:sz w:val="26"/>
          <w:szCs w:val="26"/>
          <w:lang w:eastAsia="ru-RU"/>
        </w:rPr>
        <w:t>пожарной безопасности</w:t>
      </w:r>
    </w:p>
    <w:p w:rsidR="008C5877" w:rsidRDefault="00120F5D" w:rsidP="00120F5D">
      <w:pPr>
        <w:spacing w:before="180" w:after="0" w:line="31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должна быть безопасная елка?</w:t>
      </w:r>
    </w:p>
    <w:p w:rsidR="008C5877" w:rsidRP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не за горами Новый год, а какой же Новый год без елки? Елка — это главный символ Нового года, который обеспечит праздничное настроение для всей семьи. Традиционно ее украшают елочными игрушками и всевозможными гирляндами, которые, кстати, часто являются причиной возгораний и пожаров. Поэтому, чтобы ваш праздник не испортили звуки сирен пожарных машин, нужно выполнять простые правила пожарной безопасности. Давайте разберем их подробнее.</w:t>
      </w:r>
    </w:p>
    <w:p w:rsidR="008C5877" w:rsidRP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877" w:rsidRPr="008C5877" w:rsidRDefault="008C5877" w:rsidP="008C5877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>Как безопасно установить и украсить елку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Новогоднее дерево устанавливайте только на устойчивой и ровной поверхности;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Елка не должна загораживать выход из помещения, иначе в случае пожара елка станет преградой для эвакуации;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елку так, чтобы ее ветки находились на расстоянии более одного метра от стен и потолка;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ветки должны находиться вдали от розеток;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украшайте елку легковоспламеняющимися украшениями (снежинки и гирлянды из бумаги, вата) и настоящими свечами;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Натуральные ели и искусственные елки хорошо горят, поэтому необходимо их устанавливать подальше от огня и отопительных приборов;</w:t>
      </w:r>
    </w:p>
    <w:p w:rsidR="008C5877" w:rsidRPr="008C5877" w:rsidRDefault="008C5877" w:rsidP="008C5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тем, чтобы дети и домашние животные не уронили елку.</w:t>
      </w:r>
    </w:p>
    <w:p w:rsidR="008C5877" w:rsidRP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Важно</w:t>
      </w:r>
      <w:r w:rsidRPr="008C5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 </w:t>
      </w: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елка все-таки загорелась, то сразу же звоните по телефону «101» или «112». Затем попытайтесь самостоятельно потушить возгорание, для этого нужно повалить ее на пол и ограничить поток воздуха (можно накрыть большим плотным одеялом или покрывалом), затем залить водой.</w:t>
      </w:r>
    </w:p>
    <w:p w:rsidR="008C5877" w:rsidRDefault="008C5877" w:rsidP="008C5877">
      <w:pPr>
        <w:spacing w:after="100" w:afterAutospacing="1" w:line="240" w:lineRule="auto"/>
        <w:jc w:val="both"/>
        <w:outlineLvl w:val="1"/>
        <w:rPr>
          <w:rFonts w:ascii="Ubuntu" w:eastAsia="Times New Roman" w:hAnsi="Ubuntu" w:cs="Times New Roman"/>
          <w:spacing w:val="15"/>
          <w:sz w:val="26"/>
          <w:szCs w:val="26"/>
          <w:lang w:eastAsia="ru-RU"/>
        </w:rPr>
      </w:pPr>
    </w:p>
    <w:p w:rsidR="008C5877" w:rsidRPr="008C5877" w:rsidRDefault="008C5877" w:rsidP="008C5877">
      <w:pPr>
        <w:spacing w:after="100" w:afterAutospacing="1" w:line="240" w:lineRule="auto"/>
        <w:jc w:val="both"/>
        <w:outlineLvl w:val="1"/>
        <w:rPr>
          <w:rFonts w:ascii="Ubuntu" w:eastAsia="Times New Roman" w:hAnsi="Ubuntu" w:cs="Times New Roman"/>
          <w:spacing w:val="15"/>
          <w:sz w:val="26"/>
          <w:szCs w:val="26"/>
          <w:lang w:eastAsia="ru-RU"/>
        </w:rPr>
      </w:pPr>
      <w:r w:rsidRPr="008C5877">
        <w:rPr>
          <w:rFonts w:ascii="Ubuntu" w:eastAsia="Times New Roman" w:hAnsi="Ubuntu" w:cs="Times New Roman"/>
          <w:spacing w:val="15"/>
          <w:sz w:val="26"/>
          <w:szCs w:val="26"/>
          <w:lang w:eastAsia="ru-RU"/>
        </w:rPr>
        <w:t>Проверка и использование гирлянды</w:t>
      </w:r>
    </w:p>
    <w:p w:rsidR="008C5877" w:rsidRPr="008C5877" w:rsidRDefault="008C5877" w:rsidP="008C5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выбираете электрические гирлянды, то покупайте только те, у которых есть сертификат соответствия;</w:t>
      </w:r>
    </w:p>
    <w:p w:rsidR="008C5877" w:rsidRPr="008C5877" w:rsidRDefault="008C5877" w:rsidP="008C5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того, как будете устанавливать гирлянду на елку обязательно проверьте ее исправность (даже если вы ее только что купили). Все лампочки и провода должны быть целыми и работать. Если вы нашли какие-либо недочеты, то такую гирлянду необходимо заменить;</w:t>
      </w:r>
    </w:p>
    <w:p w:rsidR="008C5877" w:rsidRPr="008C5877" w:rsidRDefault="008C5877" w:rsidP="008C5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разрешайте детям играть с гирляндой или включать ее самостоятельно;</w:t>
      </w:r>
    </w:p>
    <w:p w:rsidR="008C5877" w:rsidRPr="008C5877" w:rsidRDefault="008C5877" w:rsidP="008C5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Всегда выключайте </w:t>
      </w:r>
      <w:proofErr w:type="spellStart"/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электрогирлянду</w:t>
      </w:r>
      <w:proofErr w:type="spellEnd"/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ложитесь спать или уходите из дома.</w:t>
      </w:r>
    </w:p>
    <w:p w:rsid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Важно</w:t>
      </w:r>
      <w:r w:rsidRPr="008C5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 </w:t>
      </w: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произошли неполадки (неприятный запах, звук искрения, нагрев проводов и т.д.), то гирлянду необходимо сразу же отключить и заменить. Можно починить, но использовать поврежденную гирлянду очень опасно.</w:t>
      </w:r>
    </w:p>
    <w:p w:rsidR="008C5877" w:rsidRP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877" w:rsidRPr="008C5877" w:rsidRDefault="008C5877" w:rsidP="008C5877">
      <w:pPr>
        <w:spacing w:before="180"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8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новогодние праздники как никогда хочется радости, веселья и приятных сюрпризов. Но самое главное — это жизнь и здоровье ваших родных и близких, поэтому следуйте этим простым правилам при подготовке к торжеству, и они обеспечат вам хорошее настроение и безопасность.</w:t>
      </w:r>
    </w:p>
    <w:p w:rsidR="009000D8" w:rsidRPr="008327F0" w:rsidRDefault="009000D8">
      <w:pPr>
        <w:rPr>
          <w:rFonts w:ascii="Times New Roman" w:hAnsi="Times New Roman" w:cs="Times New Roman"/>
          <w:sz w:val="26"/>
          <w:szCs w:val="26"/>
        </w:rPr>
      </w:pPr>
    </w:p>
    <w:p w:rsidR="008327F0" w:rsidRPr="008327F0" w:rsidRDefault="008327F0" w:rsidP="008327F0">
      <w:pPr>
        <w:jc w:val="right"/>
        <w:rPr>
          <w:rFonts w:ascii="Times New Roman" w:hAnsi="Times New Roman" w:cs="Times New Roman"/>
          <w:sz w:val="26"/>
          <w:szCs w:val="26"/>
        </w:rPr>
      </w:pPr>
      <w:r w:rsidRPr="008327F0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sectPr w:rsidR="008327F0" w:rsidRPr="0083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3C16"/>
    <w:multiLevelType w:val="multilevel"/>
    <w:tmpl w:val="CFF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E50"/>
    <w:multiLevelType w:val="multilevel"/>
    <w:tmpl w:val="430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64A"/>
    <w:multiLevelType w:val="multilevel"/>
    <w:tmpl w:val="83C0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C3FE2"/>
    <w:multiLevelType w:val="multilevel"/>
    <w:tmpl w:val="F2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00127"/>
    <w:multiLevelType w:val="multilevel"/>
    <w:tmpl w:val="BEEE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7415B"/>
    <w:multiLevelType w:val="multilevel"/>
    <w:tmpl w:val="16BE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56"/>
    <w:rsid w:val="00120F5D"/>
    <w:rsid w:val="00366756"/>
    <w:rsid w:val="008327F0"/>
    <w:rsid w:val="008C5877"/>
    <w:rsid w:val="009000D8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E28D-A4E6-4336-B303-2C8851EA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5E5E5"/>
                <w:right w:val="none" w:sz="0" w:space="0" w:color="auto"/>
              </w:divBdr>
              <w:divsChild>
                <w:div w:id="12474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2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E5E5E5"/>
                            <w:right w:val="none" w:sz="0" w:space="0" w:color="auto"/>
                          </w:divBdr>
                          <w:divsChild>
                            <w:div w:id="2066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0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2024-12-19T06:36:00Z</dcterms:created>
  <dcterms:modified xsi:type="dcterms:W3CDTF">2024-12-19T06:36:00Z</dcterms:modified>
</cp:coreProperties>
</file>