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0B9" w:rsidRPr="000C4EED" w:rsidRDefault="00C020B9" w:rsidP="00C020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bookmarkStart w:id="0" w:name="_GoBack"/>
      <w:bookmarkEnd w:id="0"/>
      <w:r w:rsidRPr="000C4EED">
        <w:rPr>
          <w:rFonts w:ascii="Tahoma" w:eastAsia="Times New Roman" w:hAnsi="Tahoma" w:cs="Tahoma"/>
          <w:color w:val="000000"/>
          <w:sz w:val="18"/>
          <w:szCs w:val="18"/>
        </w:rPr>
        <w:t xml:space="preserve">                                                                                                                                              </w:t>
      </w:r>
      <w:r>
        <w:rPr>
          <w:rFonts w:ascii="Tahoma" w:eastAsia="Times New Roman" w:hAnsi="Tahoma" w:cs="Tahoma"/>
          <w:color w:val="000000"/>
          <w:sz w:val="18"/>
          <w:szCs w:val="18"/>
        </w:rPr>
        <w:t>           </w:t>
      </w:r>
      <w:r w:rsidRPr="000C4EED">
        <w:rPr>
          <w:rFonts w:ascii="Tahoma" w:eastAsia="Times New Roman" w:hAnsi="Tahoma" w:cs="Tahoma"/>
          <w:color w:val="000000"/>
          <w:sz w:val="18"/>
          <w:szCs w:val="18"/>
        </w:rPr>
        <w:t>  Приложение № 2 </w:t>
      </w:r>
    </w:p>
    <w:p w:rsidR="00C020B9" w:rsidRPr="000C4EED" w:rsidRDefault="00C020B9" w:rsidP="00C020B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к Программе</w:t>
      </w:r>
    </w:p>
    <w:p w:rsidR="00C020B9" w:rsidRPr="000C4EED" w:rsidRDefault="00C020B9" w:rsidP="00C020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020B9" w:rsidRPr="006463BF" w:rsidRDefault="00C020B9" w:rsidP="00C020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6463BF">
        <w:rPr>
          <w:rFonts w:ascii="Tahoma" w:eastAsia="Times New Roman" w:hAnsi="Tahoma" w:cs="Tahoma"/>
          <w:b/>
          <w:color w:val="000000"/>
          <w:sz w:val="18"/>
          <w:szCs w:val="18"/>
        </w:rPr>
        <w:t>ОСНОВНЫЕ ПОНЯТИЯ</w:t>
      </w:r>
    </w:p>
    <w:p w:rsidR="00C020B9" w:rsidRPr="000C4EED" w:rsidRDefault="00C020B9" w:rsidP="00C020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63BF" w:rsidRDefault="00C020B9" w:rsidP="00C020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    1</w:t>
      </w:r>
      <w:r w:rsidRPr="006463BF">
        <w:rPr>
          <w:rFonts w:ascii="Tahoma" w:eastAsia="Times New Roman" w:hAnsi="Tahoma" w:cs="Tahoma"/>
          <w:b/>
          <w:color w:val="000000"/>
          <w:sz w:val="18"/>
          <w:szCs w:val="18"/>
        </w:rPr>
        <w:t>. Экстремистская деятельность (экстремизм)</w:t>
      </w:r>
      <w:r w:rsidR="006463BF">
        <w:rPr>
          <w:rFonts w:ascii="Tahoma" w:eastAsia="Times New Roman" w:hAnsi="Tahoma" w:cs="Tahoma"/>
          <w:b/>
          <w:color w:val="000000"/>
          <w:sz w:val="18"/>
          <w:szCs w:val="18"/>
        </w:rPr>
        <w:t>:</w:t>
      </w:r>
    </w:p>
    <w:p w:rsidR="00C020B9" w:rsidRPr="000C4EED" w:rsidRDefault="006463BF" w:rsidP="00C020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 -</w:t>
      </w:r>
      <w:r w:rsidR="00C020B9" w:rsidRPr="000C4EED">
        <w:rPr>
          <w:rFonts w:ascii="Tahoma" w:eastAsia="Times New Roman" w:hAnsi="Tahoma" w:cs="Tahoma"/>
          <w:color w:val="000000"/>
          <w:sz w:val="18"/>
          <w:szCs w:val="18"/>
        </w:rPr>
        <w:t xml:space="preserve"> насильственное изменение основ конституционного строя и нарушение целостности Российской Федерации;</w:t>
      </w:r>
    </w:p>
    <w:p w:rsidR="00C020B9" w:rsidRPr="000C4EED" w:rsidRDefault="00C020B9" w:rsidP="00C020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-публичное оправдание терроризма и иная террористическая деятельность;</w:t>
      </w:r>
    </w:p>
    <w:p w:rsidR="00C020B9" w:rsidRPr="000C4EED" w:rsidRDefault="00C020B9" w:rsidP="00C020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-возбуждение социальной, расовой, национальной или религиозной розни;</w:t>
      </w:r>
    </w:p>
    <w:p w:rsidR="00C020B9" w:rsidRPr="000C4EED" w:rsidRDefault="00C020B9" w:rsidP="00C020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 xml:space="preserve">-пропаганда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</w:r>
      <w:proofErr w:type="gramStart"/>
      <w:r w:rsidRPr="000C4EED">
        <w:rPr>
          <w:rFonts w:ascii="Tahoma" w:eastAsia="Times New Roman" w:hAnsi="Tahoma" w:cs="Tahoma"/>
          <w:color w:val="000000"/>
          <w:sz w:val="18"/>
          <w:szCs w:val="18"/>
        </w:rPr>
        <w:t>принадлежности</w:t>
      </w:r>
      <w:proofErr w:type="gramEnd"/>
      <w:r w:rsidRPr="000C4EED">
        <w:rPr>
          <w:rFonts w:ascii="Tahoma" w:eastAsia="Times New Roman" w:hAnsi="Tahoma" w:cs="Tahoma"/>
          <w:color w:val="000000"/>
          <w:sz w:val="18"/>
          <w:szCs w:val="18"/>
        </w:rPr>
        <w:t xml:space="preserve"> или отношения к религии;</w:t>
      </w:r>
    </w:p>
    <w:p w:rsidR="00C020B9" w:rsidRPr="000C4EED" w:rsidRDefault="00C020B9" w:rsidP="00C020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 xml:space="preserve">-нарушение прав, свобод и законных интересов человека и гражданина в зависимости от его социальной, расовой, национальной, религиозной или языковой </w:t>
      </w:r>
      <w:proofErr w:type="gramStart"/>
      <w:r w:rsidRPr="000C4EED">
        <w:rPr>
          <w:rFonts w:ascii="Tahoma" w:eastAsia="Times New Roman" w:hAnsi="Tahoma" w:cs="Tahoma"/>
          <w:color w:val="000000"/>
          <w:sz w:val="18"/>
          <w:szCs w:val="18"/>
        </w:rPr>
        <w:t>принадлежности</w:t>
      </w:r>
      <w:proofErr w:type="gramEnd"/>
      <w:r w:rsidRPr="000C4EED">
        <w:rPr>
          <w:rFonts w:ascii="Tahoma" w:eastAsia="Times New Roman" w:hAnsi="Tahoma" w:cs="Tahoma"/>
          <w:color w:val="000000"/>
          <w:sz w:val="18"/>
          <w:szCs w:val="18"/>
        </w:rPr>
        <w:t xml:space="preserve"> или отношения к религии;</w:t>
      </w:r>
    </w:p>
    <w:p w:rsidR="00C020B9" w:rsidRPr="000C4EED" w:rsidRDefault="00C020B9" w:rsidP="00C020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-воспрепятствование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C020B9" w:rsidRPr="000C4EED" w:rsidRDefault="00C020B9" w:rsidP="00C020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-воспрепятствование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C020B9" w:rsidRPr="000C4EED" w:rsidRDefault="00C020B9" w:rsidP="00C020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-совершение преступлений по мотивам, указанным в пункте "е" части первой статьи 63 Уголовного кодекса Российской Федерации;</w:t>
      </w:r>
    </w:p>
    <w:p w:rsidR="00C020B9" w:rsidRPr="000C4EED" w:rsidRDefault="00C020B9" w:rsidP="00C020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-пропаганда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C020B9" w:rsidRPr="000C4EED" w:rsidRDefault="00C020B9" w:rsidP="00C020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-публичные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C020B9" w:rsidRPr="000C4EED" w:rsidRDefault="00C020B9" w:rsidP="00C020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-публичное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C020B9" w:rsidRPr="000C4EED" w:rsidRDefault="00C020B9" w:rsidP="00C020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-организация и подготовка указанных деяний, а также подстрекательство к их осуществлению;</w:t>
      </w:r>
    </w:p>
    <w:p w:rsidR="00C020B9" w:rsidRPr="000C4EED" w:rsidRDefault="00C020B9" w:rsidP="00C020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-финансирование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C020B9" w:rsidRPr="000C4EED" w:rsidRDefault="00C020B9" w:rsidP="00C020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     </w:t>
      </w:r>
    </w:p>
    <w:p w:rsidR="00C020B9" w:rsidRPr="000C4EED" w:rsidRDefault="00C020B9" w:rsidP="00C020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 xml:space="preserve">    2. </w:t>
      </w:r>
      <w:r w:rsidRPr="006463BF">
        <w:rPr>
          <w:rFonts w:ascii="Tahoma" w:eastAsia="Times New Roman" w:hAnsi="Tahoma" w:cs="Tahoma"/>
          <w:b/>
          <w:color w:val="000000"/>
          <w:sz w:val="18"/>
          <w:szCs w:val="18"/>
        </w:rPr>
        <w:t>Экстремистская организация</w:t>
      </w:r>
      <w:r w:rsidRPr="000C4EED">
        <w:rPr>
          <w:rFonts w:ascii="Tahoma" w:eastAsia="Times New Roman" w:hAnsi="Tahoma" w:cs="Tahoma"/>
          <w:color w:val="000000"/>
          <w:sz w:val="18"/>
          <w:szCs w:val="18"/>
        </w:rPr>
        <w:t xml:space="preserve"> - общественное или религиозное объединение либо иная организация, в отношении которых по основаниям, предусмотренным настоящим Федеральным законом (Федеральный закон от 25 июля 2002 года № 114-ФЗ "О противодействии экстремистской деятельности"),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C020B9" w:rsidRPr="000C4EED" w:rsidRDefault="00C020B9" w:rsidP="00C020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   </w:t>
      </w:r>
    </w:p>
    <w:p w:rsidR="00C020B9" w:rsidRPr="000C4EED" w:rsidRDefault="00C020B9" w:rsidP="00C020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 xml:space="preserve">    3. </w:t>
      </w:r>
      <w:r w:rsidRPr="006463BF">
        <w:rPr>
          <w:rFonts w:ascii="Tahoma" w:eastAsia="Times New Roman" w:hAnsi="Tahoma" w:cs="Tahoma"/>
          <w:b/>
          <w:color w:val="000000"/>
          <w:sz w:val="18"/>
          <w:szCs w:val="18"/>
        </w:rPr>
        <w:t>Экстремистские материалы</w:t>
      </w:r>
      <w:r w:rsidRPr="000C4EED">
        <w:rPr>
          <w:rFonts w:ascii="Tahoma" w:eastAsia="Times New Roman" w:hAnsi="Tahoma" w:cs="Tahoma"/>
          <w:color w:val="000000"/>
          <w:sz w:val="18"/>
          <w:szCs w:val="18"/>
        </w:rPr>
        <w:t xml:space="preserve">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C020B9" w:rsidRPr="000C4EED" w:rsidRDefault="00C020B9" w:rsidP="00C020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   </w:t>
      </w:r>
    </w:p>
    <w:p w:rsidR="00C020B9" w:rsidRPr="000C4EED" w:rsidRDefault="00C020B9" w:rsidP="00C020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 xml:space="preserve">    4. </w:t>
      </w:r>
      <w:r w:rsidRPr="006463BF">
        <w:rPr>
          <w:rFonts w:ascii="Tahoma" w:eastAsia="Times New Roman" w:hAnsi="Tahoma" w:cs="Tahoma"/>
          <w:b/>
          <w:color w:val="000000"/>
          <w:sz w:val="18"/>
          <w:szCs w:val="18"/>
        </w:rPr>
        <w:t>Основные направления противодействия экстремистской деятельности</w:t>
      </w:r>
      <w:r w:rsidRPr="000C4EED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C020B9" w:rsidRPr="000C4EED" w:rsidRDefault="00C020B9" w:rsidP="00C020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Противодействие экстремистской деятельности осуществляется по следующим основным направлениям:</w:t>
      </w:r>
    </w:p>
    <w:p w:rsidR="00C020B9" w:rsidRPr="000C4EED" w:rsidRDefault="00C020B9" w:rsidP="00C020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C020B9" w:rsidRPr="000C4EED" w:rsidRDefault="00C020B9" w:rsidP="00C020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C020B9" w:rsidRPr="000C4EED" w:rsidRDefault="00C020B9" w:rsidP="00C020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   </w:t>
      </w:r>
    </w:p>
    <w:p w:rsidR="00C020B9" w:rsidRPr="000C4EED" w:rsidRDefault="00C020B9" w:rsidP="00C020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 xml:space="preserve">    5. </w:t>
      </w:r>
      <w:r w:rsidRPr="006463BF">
        <w:rPr>
          <w:rFonts w:ascii="Tahoma" w:eastAsia="Times New Roman" w:hAnsi="Tahoma" w:cs="Tahoma"/>
          <w:b/>
          <w:color w:val="000000"/>
          <w:sz w:val="18"/>
          <w:szCs w:val="18"/>
        </w:rPr>
        <w:t>Субъекты противодействия экстремистской деятельности</w:t>
      </w:r>
      <w:r w:rsidRPr="000C4EED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C020B9" w:rsidRPr="000C4EED" w:rsidRDefault="00C020B9" w:rsidP="00C020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C020B9" w:rsidRPr="000C4EED" w:rsidRDefault="00C020B9" w:rsidP="00C020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   </w:t>
      </w:r>
    </w:p>
    <w:p w:rsidR="00C020B9" w:rsidRPr="000C4EED" w:rsidRDefault="00C020B9" w:rsidP="00C020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 xml:space="preserve">    6. </w:t>
      </w:r>
      <w:r w:rsidRPr="006463BF">
        <w:rPr>
          <w:rFonts w:ascii="Tahoma" w:eastAsia="Times New Roman" w:hAnsi="Tahoma" w:cs="Tahoma"/>
          <w:b/>
          <w:color w:val="000000"/>
          <w:sz w:val="18"/>
          <w:szCs w:val="18"/>
        </w:rPr>
        <w:t>Профилактика экстремистской деятельности</w:t>
      </w:r>
      <w:r w:rsidRPr="000C4EED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C020B9" w:rsidRPr="000C4EED" w:rsidRDefault="00C020B9" w:rsidP="00C020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C020B9" w:rsidRPr="000C4EED" w:rsidRDefault="00C020B9" w:rsidP="00C020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   </w:t>
      </w:r>
    </w:p>
    <w:p w:rsidR="006463BF" w:rsidRDefault="00C020B9" w:rsidP="00C020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 xml:space="preserve">    7. </w:t>
      </w:r>
      <w:r w:rsidRPr="006463BF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Толерантность (лат. </w:t>
      </w:r>
      <w:proofErr w:type="spellStart"/>
      <w:r w:rsidRPr="006463BF">
        <w:rPr>
          <w:rFonts w:ascii="Tahoma" w:eastAsia="Times New Roman" w:hAnsi="Tahoma" w:cs="Tahoma"/>
          <w:b/>
          <w:color w:val="000000"/>
          <w:sz w:val="18"/>
          <w:szCs w:val="18"/>
        </w:rPr>
        <w:t>tolerantia</w:t>
      </w:r>
      <w:proofErr w:type="spellEnd"/>
      <w:r w:rsidRPr="006463BF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 - терпение)</w:t>
      </w:r>
      <w:r w:rsidRPr="000C4EED">
        <w:rPr>
          <w:rFonts w:ascii="Tahoma" w:eastAsia="Times New Roman" w:hAnsi="Tahoma" w:cs="Tahoma"/>
          <w:color w:val="000000"/>
          <w:sz w:val="18"/>
          <w:szCs w:val="18"/>
        </w:rPr>
        <w:t xml:space="preserve"> - терпимость к чужому образу жизни, поведению, чужим обычаям, чувства</w:t>
      </w:r>
      <w:r w:rsidR="006463BF">
        <w:rPr>
          <w:rFonts w:ascii="Tahoma" w:eastAsia="Times New Roman" w:hAnsi="Tahoma" w:cs="Tahoma"/>
          <w:color w:val="000000"/>
          <w:sz w:val="18"/>
          <w:szCs w:val="18"/>
        </w:rPr>
        <w:t xml:space="preserve">м, верованиям, мнениям, идеям. </w:t>
      </w:r>
    </w:p>
    <w:p w:rsidR="006463BF" w:rsidRDefault="006463BF" w:rsidP="00C020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C020B9" w:rsidRPr="000C4EED" w:rsidRDefault="006463BF" w:rsidP="00C020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>Я</w:t>
      </w:r>
      <w:r w:rsidR="00C020B9" w:rsidRPr="000C4EED">
        <w:rPr>
          <w:rFonts w:ascii="Tahoma" w:eastAsia="Times New Roman" w:hAnsi="Tahoma" w:cs="Tahoma"/>
          <w:color w:val="000000"/>
          <w:sz w:val="18"/>
          <w:szCs w:val="18"/>
        </w:rPr>
        <w:t>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6463BF" w:rsidRDefault="00C020B9" w:rsidP="00C020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020B9" w:rsidRPr="000C4EED" w:rsidRDefault="00C020B9" w:rsidP="00C020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</w:rPr>
        <w:t xml:space="preserve">  8. </w:t>
      </w:r>
      <w:r w:rsidRPr="006463BF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Ксенофобия (греч. </w:t>
      </w:r>
      <w:proofErr w:type="spellStart"/>
      <w:r w:rsidRPr="006463BF">
        <w:rPr>
          <w:rFonts w:ascii="Tahoma" w:eastAsia="Times New Roman" w:hAnsi="Tahoma" w:cs="Tahoma"/>
          <w:b/>
          <w:color w:val="000000"/>
          <w:sz w:val="18"/>
          <w:szCs w:val="18"/>
        </w:rPr>
        <w:t>xenos</w:t>
      </w:r>
      <w:proofErr w:type="spellEnd"/>
      <w:r w:rsidRPr="006463BF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 - чужой + </w:t>
      </w:r>
      <w:proofErr w:type="spellStart"/>
      <w:r w:rsidRPr="006463BF">
        <w:rPr>
          <w:rFonts w:ascii="Tahoma" w:eastAsia="Times New Roman" w:hAnsi="Tahoma" w:cs="Tahoma"/>
          <w:b/>
          <w:color w:val="000000"/>
          <w:sz w:val="18"/>
          <w:szCs w:val="18"/>
        </w:rPr>
        <w:t>phobos</w:t>
      </w:r>
      <w:proofErr w:type="spellEnd"/>
      <w:r w:rsidRPr="006463BF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 - страх)</w:t>
      </w:r>
      <w:r w:rsidRPr="000C4EED">
        <w:rPr>
          <w:rFonts w:ascii="Tahoma" w:eastAsia="Times New Roman" w:hAnsi="Tahoma" w:cs="Tahoma"/>
          <w:color w:val="000000"/>
          <w:sz w:val="18"/>
          <w:szCs w:val="18"/>
        </w:rPr>
        <w:t xml:space="preserve">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4B02AF" w:rsidRDefault="004B02AF"/>
    <w:sectPr w:rsidR="004B02AF" w:rsidSect="006463BF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B9"/>
    <w:rsid w:val="00326893"/>
    <w:rsid w:val="004B02AF"/>
    <w:rsid w:val="006463BF"/>
    <w:rsid w:val="006817B3"/>
    <w:rsid w:val="008674F1"/>
    <w:rsid w:val="00C020B9"/>
    <w:rsid w:val="00E9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6591D-2D96-416C-B831-D0C1B5E6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Секретарь</cp:lastModifiedBy>
  <cp:revision>2</cp:revision>
  <cp:lastPrinted>2017-08-21T04:58:00Z</cp:lastPrinted>
  <dcterms:created xsi:type="dcterms:W3CDTF">2025-07-08T08:03:00Z</dcterms:created>
  <dcterms:modified xsi:type="dcterms:W3CDTF">2025-07-08T08:03:00Z</dcterms:modified>
</cp:coreProperties>
</file>