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3F4970" w:rsidRDefault="003C487C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В </w:t>
      </w:r>
      <w:proofErr w:type="spellStart"/>
      <w:r>
        <w:rPr>
          <w:rFonts w:ascii="Times New Roman" w:hAnsi="Times New Roman"/>
          <w:b/>
        </w:rPr>
        <w:t>Ширинском</w:t>
      </w:r>
      <w:proofErr w:type="spellEnd"/>
      <w:r>
        <w:rPr>
          <w:rFonts w:ascii="Times New Roman" w:hAnsi="Times New Roman"/>
          <w:b/>
        </w:rPr>
        <w:t xml:space="preserve"> районе вынесен приговор по уголовному делу о грабеже</w:t>
      </w:r>
    </w:p>
    <w:p w14:paraId="02000000" w14:textId="77777777" w:rsidR="003F4970" w:rsidRDefault="003F4970">
      <w:pPr>
        <w:jc w:val="center"/>
        <w:rPr>
          <w:rFonts w:ascii="Times New Roman" w:hAnsi="Times New Roman"/>
        </w:rPr>
      </w:pPr>
    </w:p>
    <w:p w14:paraId="03000000" w14:textId="77777777" w:rsidR="003F4970" w:rsidRDefault="003C487C">
      <w:pPr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Ширинским</w:t>
      </w:r>
      <w:proofErr w:type="spellEnd"/>
      <w:r>
        <w:rPr>
          <w:rFonts w:ascii="Times New Roman" w:hAnsi="Times New Roman"/>
        </w:rPr>
        <w:t xml:space="preserve"> районным судом вынесен приговор по уголовному делу в отношении 35 - летнего местного жителя. Он признан виновным по ч. 1 ст. 161 УК РФ (грабеж).</w:t>
      </w:r>
    </w:p>
    <w:p w14:paraId="04000000" w14:textId="77777777" w:rsidR="003F4970" w:rsidRDefault="003C487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следует из материалов </w:t>
      </w:r>
      <w:r>
        <w:rPr>
          <w:rFonts w:ascii="Times New Roman" w:hAnsi="Times New Roman"/>
        </w:rPr>
        <w:t>уголовного дела, в августе 2025 года подсудимый, находясь в торговом зале магазина, на виду у постороннего человека совершил открытое хищение чужого имущества, причинив тем самым своими действиями собственнику имущества материальный ущерб.</w:t>
      </w:r>
    </w:p>
    <w:p w14:paraId="05000000" w14:textId="77777777" w:rsidR="003F4970" w:rsidRDefault="003C487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ходе судебного</w:t>
      </w:r>
      <w:r>
        <w:rPr>
          <w:rFonts w:ascii="Times New Roman" w:hAnsi="Times New Roman"/>
        </w:rPr>
        <w:t xml:space="preserve"> заседания подсудимый вину в инкриминируемом преступлении признал, в содеянном раскаялся. Вместе с тем, поскольку на момент совершения преступления обвиняемый ранее привлекался к уголовной ответственности к реальному лишению свободы за тяжкое преступление,</w:t>
      </w:r>
      <w:r>
        <w:rPr>
          <w:rFonts w:ascii="Times New Roman" w:hAnsi="Times New Roman"/>
        </w:rPr>
        <w:t xml:space="preserve"> указанное обстоятельство судом признано отягчающим.</w:t>
      </w:r>
    </w:p>
    <w:p w14:paraId="06000000" w14:textId="77777777" w:rsidR="003F4970" w:rsidRDefault="003C487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Суд с учетом позиции государственного обвинителя назначил мужчине наказание в виде принудительных работ на срок 6 месяцев с удержанием 10% из заработной платы осужденного в доход государства. </w:t>
      </w:r>
    </w:p>
    <w:p w14:paraId="07000000" w14:textId="77777777" w:rsidR="003F4970" w:rsidRDefault="003F4970">
      <w:pPr>
        <w:ind w:firstLine="709"/>
        <w:rPr>
          <w:rFonts w:ascii="Times New Roman" w:hAnsi="Times New Roman"/>
        </w:rPr>
      </w:pPr>
    </w:p>
    <w:p w14:paraId="08000000" w14:textId="77777777" w:rsidR="003F4970" w:rsidRDefault="003C487C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Прокурату</w:t>
      </w:r>
      <w:r>
        <w:rPr>
          <w:rFonts w:ascii="Times New Roman" w:hAnsi="Times New Roman"/>
        </w:rPr>
        <w:t xml:space="preserve">ра </w:t>
      </w:r>
      <w:proofErr w:type="spellStart"/>
      <w:r>
        <w:rPr>
          <w:rFonts w:ascii="Times New Roman" w:hAnsi="Times New Roman"/>
        </w:rPr>
        <w:t>Ширинского</w:t>
      </w:r>
      <w:proofErr w:type="spellEnd"/>
      <w:r>
        <w:rPr>
          <w:rFonts w:ascii="Times New Roman" w:hAnsi="Times New Roman"/>
        </w:rPr>
        <w:t xml:space="preserve"> района</w:t>
      </w:r>
    </w:p>
    <w:p w14:paraId="09000000" w14:textId="77777777" w:rsidR="003F4970" w:rsidRDefault="003C487C">
      <w:pPr>
        <w:ind w:firstLine="540"/>
      </w:pPr>
      <w:r>
        <w:br/>
      </w:r>
    </w:p>
    <w:p w14:paraId="0A000000" w14:textId="77777777" w:rsidR="003F4970" w:rsidRDefault="003C487C">
      <w:pPr>
        <w:ind w:firstLine="709"/>
      </w:pPr>
      <w:r>
        <w:t xml:space="preserve"> </w:t>
      </w:r>
    </w:p>
    <w:sectPr w:rsidR="003F4970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70"/>
    <w:rsid w:val="003C487C"/>
    <w:rsid w:val="003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3F20B-7EC4-4982-9185-D87B07A2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2025-12-26T04:23:00Z</dcterms:created>
  <dcterms:modified xsi:type="dcterms:W3CDTF">2025-12-26T04:23:00Z</dcterms:modified>
</cp:coreProperties>
</file>