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8F590D" w:rsidRDefault="008F590D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bookmarkStart w:id="0" w:name="_GoBack"/>
      <w:bookmarkEnd w:id="0"/>
    </w:p>
    <w:p w14:paraId="02000000" w14:textId="77777777" w:rsidR="008F590D" w:rsidRDefault="0047399A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</w:t>
      </w:r>
      <w:proofErr w:type="spellStart"/>
      <w:r>
        <w:rPr>
          <w:rFonts w:ascii="Times New Roman" w:hAnsi="Times New Roman"/>
          <w:b/>
          <w:sz w:val="27"/>
        </w:rPr>
        <w:t>Ширинском</w:t>
      </w:r>
      <w:proofErr w:type="spellEnd"/>
      <w:r>
        <w:rPr>
          <w:rFonts w:ascii="Times New Roman" w:hAnsi="Times New Roman"/>
          <w:b/>
          <w:sz w:val="27"/>
        </w:rPr>
        <w:t xml:space="preserve"> районе вынесен приговор по уголовному делу за незаконное хранение пороха</w:t>
      </w:r>
    </w:p>
    <w:p w14:paraId="03000000" w14:textId="77777777" w:rsidR="008F590D" w:rsidRDefault="008F590D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4000000" w14:textId="77777777" w:rsidR="008F590D" w:rsidRDefault="0047399A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proofErr w:type="spellStart"/>
      <w:r>
        <w:rPr>
          <w:rFonts w:ascii="Times New Roman" w:hAnsi="Times New Roman"/>
          <w:sz w:val="27"/>
        </w:rPr>
        <w:t>Ширинский</w:t>
      </w:r>
      <w:proofErr w:type="spellEnd"/>
      <w:r>
        <w:rPr>
          <w:rFonts w:ascii="Times New Roman" w:hAnsi="Times New Roman"/>
          <w:sz w:val="27"/>
        </w:rPr>
        <w:t xml:space="preserve"> районный суд Республики Хакасия вынес приговор по уголовному делу в отношении 69-летнего жителя п. </w:t>
      </w:r>
      <w:proofErr w:type="spellStart"/>
      <w:r>
        <w:rPr>
          <w:rFonts w:ascii="Times New Roman" w:hAnsi="Times New Roman"/>
          <w:sz w:val="27"/>
        </w:rPr>
        <w:t>Беренжак</w:t>
      </w:r>
      <w:proofErr w:type="spellEnd"/>
      <w:r>
        <w:rPr>
          <w:rFonts w:ascii="Times New Roman" w:hAnsi="Times New Roman"/>
          <w:sz w:val="27"/>
        </w:rPr>
        <w:t xml:space="preserve">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района. Он признан виновным по ч. 1 ст.</w:t>
      </w:r>
      <w:r>
        <w:rPr>
          <w:rFonts w:ascii="Times New Roman" w:hAnsi="Times New Roman"/>
          <w:sz w:val="27"/>
        </w:rPr>
        <w:t xml:space="preserve"> 222.1 УК РФ (</w:t>
      </w:r>
      <w:proofErr w:type="gramStart"/>
      <w:r>
        <w:rPr>
          <w:rFonts w:ascii="Times New Roman" w:hAnsi="Times New Roman"/>
          <w:sz w:val="27"/>
        </w:rPr>
        <w:t>незаконное  хранение</w:t>
      </w:r>
      <w:proofErr w:type="gramEnd"/>
      <w:r>
        <w:rPr>
          <w:rFonts w:ascii="Times New Roman" w:hAnsi="Times New Roman"/>
          <w:sz w:val="27"/>
        </w:rPr>
        <w:t xml:space="preserve"> взрывчатых веществ).</w:t>
      </w:r>
    </w:p>
    <w:p w14:paraId="05000000" w14:textId="77777777" w:rsidR="008F590D" w:rsidRDefault="0047399A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Как следует из материалов уголовного </w:t>
      </w:r>
      <w:proofErr w:type="gramStart"/>
      <w:r>
        <w:rPr>
          <w:rFonts w:ascii="Times New Roman" w:hAnsi="Times New Roman"/>
          <w:sz w:val="27"/>
        </w:rPr>
        <w:t>дела,  в</w:t>
      </w:r>
      <w:proofErr w:type="gramEnd"/>
      <w:r>
        <w:rPr>
          <w:rFonts w:ascii="Times New Roman" w:hAnsi="Times New Roman"/>
          <w:sz w:val="27"/>
        </w:rPr>
        <w:t xml:space="preserve"> период времени с 00 часов 00 минут 14.09.2021 по 15 часов 07 минут 10.07.2025 гражданин незаконно хранил по месту своего проживания в металлическом сейфе </w:t>
      </w:r>
      <w:r>
        <w:rPr>
          <w:rFonts w:ascii="Times New Roman" w:hAnsi="Times New Roman"/>
          <w:sz w:val="27"/>
        </w:rPr>
        <w:t>взрывчатое вещество метательного действия - порох, общей массой 338,9 грамма.</w:t>
      </w:r>
    </w:p>
    <w:p w14:paraId="06000000" w14:textId="77777777" w:rsidR="008F590D" w:rsidRDefault="0047399A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Предварительное </w:t>
      </w:r>
      <w:proofErr w:type="gramStart"/>
      <w:r>
        <w:rPr>
          <w:rFonts w:ascii="Times New Roman" w:hAnsi="Times New Roman"/>
          <w:sz w:val="27"/>
        </w:rPr>
        <w:t>расследование  по</w:t>
      </w:r>
      <w:proofErr w:type="gramEnd"/>
      <w:r>
        <w:rPr>
          <w:rFonts w:ascii="Times New Roman" w:hAnsi="Times New Roman"/>
          <w:sz w:val="27"/>
        </w:rPr>
        <w:t xml:space="preserve"> уголовному делу осуществлялось </w:t>
      </w:r>
      <w:proofErr w:type="spellStart"/>
      <w:r>
        <w:rPr>
          <w:rFonts w:ascii="Times New Roman" w:hAnsi="Times New Roman"/>
          <w:sz w:val="27"/>
        </w:rPr>
        <w:t>Ширинским</w:t>
      </w:r>
      <w:proofErr w:type="spellEnd"/>
      <w:r>
        <w:rPr>
          <w:rFonts w:ascii="Times New Roman" w:hAnsi="Times New Roman"/>
          <w:sz w:val="27"/>
        </w:rPr>
        <w:t xml:space="preserve"> межрайонным следственным отделом ГСУ СК России по Красноярскому краю и Республике Хакасия.</w:t>
      </w:r>
    </w:p>
    <w:p w14:paraId="07000000" w14:textId="77777777" w:rsidR="008F590D" w:rsidRDefault="0047399A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Суд с учетом</w:t>
      </w:r>
      <w:r>
        <w:rPr>
          <w:rFonts w:ascii="Times New Roman" w:hAnsi="Times New Roman"/>
          <w:sz w:val="27"/>
        </w:rPr>
        <w:t xml:space="preserve"> позиции государственного обвинителя назначил подсудимому наказание в виде лишения свободы на срок 1 год 6 месяцев, на основании ст. 73 УК РФ условно с испытательным сроком 2 года.</w:t>
      </w:r>
    </w:p>
    <w:p w14:paraId="08000000" w14:textId="77777777" w:rsidR="008F590D" w:rsidRDefault="0047399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Приговор суда в законную силу не вступил.</w:t>
      </w:r>
      <w:r>
        <w:rPr>
          <w:rFonts w:ascii="Times New Roman" w:hAnsi="Times New Roman"/>
          <w:sz w:val="28"/>
        </w:rPr>
        <w:t xml:space="preserve"> </w:t>
      </w:r>
    </w:p>
    <w:p w14:paraId="09000000" w14:textId="77777777" w:rsidR="008F590D" w:rsidRDefault="008F590D">
      <w:pPr>
        <w:spacing w:after="0" w:line="240" w:lineRule="auto"/>
        <w:rPr>
          <w:rFonts w:ascii="Times New Roman" w:hAnsi="Times New Roman"/>
          <w:sz w:val="28"/>
        </w:rPr>
      </w:pPr>
    </w:p>
    <w:p w14:paraId="0A000000" w14:textId="77777777" w:rsidR="008F590D" w:rsidRDefault="008F590D">
      <w:pPr>
        <w:ind w:firstLine="708"/>
      </w:pPr>
    </w:p>
    <w:p w14:paraId="0B000000" w14:textId="77777777" w:rsidR="008F590D" w:rsidRDefault="008F590D">
      <w:pPr>
        <w:ind w:firstLine="708"/>
      </w:pPr>
    </w:p>
    <w:sectPr w:rsidR="008F590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0D"/>
    <w:rsid w:val="0047399A"/>
    <w:rsid w:val="008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DCEE5-E707-4301-B8DE-6D5B8221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2025-12-19T06:44:00Z</dcterms:created>
  <dcterms:modified xsi:type="dcterms:W3CDTF">2025-12-19T06:44:00Z</dcterms:modified>
</cp:coreProperties>
</file>