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2B0" w:rsidRPr="007262B0" w:rsidRDefault="007262B0" w:rsidP="00AF4245">
      <w:pPr>
        <w:spacing w:before="75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  <w:bookmarkStart w:id="0" w:name="_GoBack"/>
      <w:bookmarkEnd w:id="0"/>
      <w:r w:rsidRPr="007262B0"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  <w:t>О запрете продажи алкогольной продукции в рамках праздника «День знаний»</w:t>
      </w:r>
    </w:p>
    <w:p w:rsidR="007262B0" w:rsidRPr="007262B0" w:rsidRDefault="007262B0" w:rsidP="007262B0">
      <w:pPr>
        <w:spacing w:after="150" w:line="240" w:lineRule="auto"/>
        <w:rPr>
          <w:rFonts w:ascii="OpenSans" w:eastAsia="Times New Roman" w:hAnsi="OpenSans" w:cs="Times New Roman"/>
          <w:i/>
          <w:iCs/>
          <w:color w:val="ADB5BD"/>
          <w:lang w:eastAsia="ru-RU"/>
        </w:rPr>
      </w:pPr>
      <w:r w:rsidRPr="007262B0">
        <w:rPr>
          <w:rFonts w:ascii="OpenSans" w:eastAsia="Times New Roman" w:hAnsi="OpenSans" w:cs="Times New Roman"/>
          <w:i/>
          <w:iCs/>
          <w:color w:val="ADB5BD"/>
          <w:lang w:eastAsia="ru-RU"/>
        </w:rPr>
        <w:t> </w:t>
      </w:r>
    </w:p>
    <w:p w:rsidR="007262B0" w:rsidRPr="007262B0" w:rsidRDefault="007262B0" w:rsidP="00AF4245">
      <w:pPr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Администрация </w:t>
      </w:r>
      <w:r w:rsidRPr="00AF424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муниципального образования Ширинский </w:t>
      </w:r>
      <w:r w:rsidR="00AF4245" w:rsidRPr="00AF424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район</w:t>
      </w:r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доводит до сведения организаций и индивидуальных предпринимателей, осуществляющих розничную продажу алкогольной продукции (в том числе пива и пивных напитков, сидра, </w:t>
      </w:r>
      <w:proofErr w:type="spellStart"/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пуаре</w:t>
      </w:r>
      <w:proofErr w:type="spellEnd"/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медовухи), о том, что на основании статьи 7 Закона Республики Хакасия от 20.12.2005 № 94-ЗРХ «О государственном регулировании производства и оборота этилового спирта, алкогольной и спиртосодержащей продукции на территории Республики Хакасия» в День знаний </w:t>
      </w:r>
      <w:r w:rsidRPr="007262B0"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  <w:t>1 сентября 2026 года с 0 до 24 часов</w:t>
      </w:r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по местному времени не допускается розничная продажа алкогольной продукции на территории </w:t>
      </w:r>
      <w:r w:rsidR="00AF4245" w:rsidRPr="00AF4245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Ширинского района</w:t>
      </w:r>
      <w:r w:rsidRPr="007262B0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6621E0" w:rsidRPr="00AF4245" w:rsidRDefault="006621E0">
      <w:pPr>
        <w:rPr>
          <w:rFonts w:ascii="Times New Roman" w:hAnsi="Times New Roman" w:cs="Times New Roman"/>
          <w:sz w:val="36"/>
          <w:szCs w:val="36"/>
        </w:rPr>
      </w:pPr>
    </w:p>
    <w:sectPr w:rsidR="006621E0" w:rsidRPr="00AF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85"/>
    <w:rsid w:val="003B1EC0"/>
    <w:rsid w:val="005545A3"/>
    <w:rsid w:val="006621E0"/>
    <w:rsid w:val="007262B0"/>
    <w:rsid w:val="00A12A85"/>
    <w:rsid w:val="00AF4245"/>
    <w:rsid w:val="00B4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1D181-0A2C-4120-B6D9-76371DE0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DEE2E6"/>
                <w:right w:val="none" w:sz="0" w:space="0" w:color="auto"/>
              </w:divBdr>
            </w:div>
          </w:divsChild>
        </w:div>
        <w:div w:id="20449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Секретарь</cp:lastModifiedBy>
  <cp:revision>2</cp:revision>
  <dcterms:created xsi:type="dcterms:W3CDTF">2026-08-31T08:43:00Z</dcterms:created>
  <dcterms:modified xsi:type="dcterms:W3CDTF">2026-08-31T08:43:00Z</dcterms:modified>
</cp:coreProperties>
</file>